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A39" w:rsidRDefault="00AE2A39" w:rsidP="00AE2A39">
      <w:pPr>
        <w:spacing w:line="360" w:lineRule="auto"/>
        <w:rPr>
          <w:b/>
          <w:sz w:val="32"/>
          <w:szCs w:val="32"/>
        </w:rPr>
      </w:pP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A5DE46" wp14:editId="1D4D1672">
                <wp:simplePos x="0" y="0"/>
                <wp:positionH relativeFrom="column">
                  <wp:posOffset>196850</wp:posOffset>
                </wp:positionH>
                <wp:positionV relativeFrom="paragraph">
                  <wp:posOffset>224790</wp:posOffset>
                </wp:positionV>
                <wp:extent cx="5537200" cy="8808720"/>
                <wp:effectExtent l="0" t="0" r="2540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0" cy="880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39" w:rsidRPr="00326039" w:rsidRDefault="00AE2A39" w:rsidP="00AE2A3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Pr="00326039">
                              <w:rPr>
                                <w:rFonts w:ascii="Arial" w:hAnsi="Arial" w:cs="Arial"/>
                                <w:b/>
                              </w:rPr>
                              <w:t xml:space="preserve">TRƯỜNG THCS </w:t>
                            </w:r>
                            <w:r w:rsidR="0048349B">
                              <w:rPr>
                                <w:rFonts w:ascii="Arial" w:hAnsi="Arial" w:cs="Arial"/>
                                <w:b/>
                              </w:rPr>
                              <w:t>VÕ TRƯỜNG TOẢN</w:t>
                            </w:r>
                          </w:p>
                          <w:p w:rsidR="00AE2A39" w:rsidRPr="00326039" w:rsidRDefault="00AE2A39" w:rsidP="00AE2A3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26039"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  <w:r w:rsidR="0048349B"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  <w:r w:rsidRPr="00326039"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  <w:r w:rsidR="0048349B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Pr="00326039">
                              <w:rPr>
                                <w:rFonts w:ascii="Arial" w:hAnsi="Arial" w:cs="Arial"/>
                                <w:b/>
                              </w:rPr>
                              <w:t>NĂM HỌC 201</w:t>
                            </w:r>
                            <w:r w:rsidR="00A07041">
                              <w:rPr>
                                <w:rFonts w:ascii="Arial" w:hAnsi="Arial" w:cs="Arial"/>
                                <w:b/>
                              </w:rPr>
                              <w:t>9</w:t>
                            </w:r>
                            <w:r w:rsidRPr="00326039">
                              <w:rPr>
                                <w:rFonts w:ascii="Arial" w:hAnsi="Arial" w:cs="Arial"/>
                                <w:b/>
                              </w:rPr>
                              <w:t xml:space="preserve"> – 20</w:t>
                            </w:r>
                            <w:r w:rsidR="00A07041">
                              <w:rPr>
                                <w:rFonts w:ascii="Arial" w:hAnsi="Arial" w:cs="Arial"/>
                                <w:b/>
                              </w:rPr>
                              <w:t>20</w:t>
                            </w:r>
                          </w:p>
                          <w:p w:rsidR="00AE2A39" w:rsidRPr="00E13878" w:rsidRDefault="00AE2A39" w:rsidP="00AE2A39">
                            <w:pPr>
                              <w:tabs>
                                <w:tab w:val="left" w:pos="567"/>
                                <w:tab w:val="right" w:leader="hyphen" w:pos="7920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326039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48349B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.VnTifani Heavy" w:hAnsi=".VnTifani Heavy"/>
                                <w:sz w:val="26"/>
                                <w:szCs w:val="26"/>
                              </w:rPr>
                              <w:sym w:font="Wingdings" w:char="F040"/>
                            </w:r>
                            <w:r>
                              <w:rPr>
                                <w:rFonts w:ascii=".VnTifani Heavy" w:hAnsi=".VnTifani Heavy"/>
                                <w:sz w:val="26"/>
                                <w:szCs w:val="26"/>
                              </w:rPr>
                              <w:sym w:font="Wingdings" w:char="F026"/>
                            </w:r>
                            <w:r>
                              <w:rPr>
                                <w:rFonts w:ascii=".VnTifani Heavy" w:hAnsi=".VnTifani Heavy"/>
                                <w:sz w:val="26"/>
                                <w:szCs w:val="26"/>
                              </w:rPr>
                              <w:sym w:font="Wingdings" w:char="F03F"/>
                            </w:r>
                          </w:p>
                          <w:p w:rsidR="00AE2A39" w:rsidRDefault="00AE2A39" w:rsidP="00AE2A39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E2A39" w:rsidRPr="00326039" w:rsidRDefault="00AE2A39" w:rsidP="00AE2A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2603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KẾ HOẠCH HOẠT ĐỘNG</w:t>
                            </w:r>
                          </w:p>
                          <w:p w:rsidR="00AE2A39" w:rsidRPr="00326039" w:rsidRDefault="00AE2A39" w:rsidP="00AE2A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2603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THÁNG 8+9/201</w:t>
                            </w:r>
                            <w:r w:rsidR="00A0704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:rsidR="00AE2A39" w:rsidRPr="00326039" w:rsidRDefault="00AE2A39" w:rsidP="00AE2A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E2A39" w:rsidRPr="00326039" w:rsidRDefault="00AE2A39" w:rsidP="00AE2A39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1440"/>
                                <w:tab w:val="num" w:pos="270"/>
                              </w:tabs>
                              <w:spacing w:line="276" w:lineRule="auto"/>
                              <w:ind w:hanging="1440"/>
                              <w:jc w:val="both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326039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CHÍNH TRỊ TƯ TƯỞNG:</w:t>
                            </w:r>
                          </w:p>
                          <w:p w:rsidR="00706CA2" w:rsidRDefault="0048349B" w:rsidP="00706CA2">
                            <w:pPr>
                              <w:tabs>
                                <w:tab w:val="left" w:pos="851"/>
                              </w:tabs>
                              <w:spacing w:line="276" w:lineRule="auto"/>
                              <w:ind w:firstLine="56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Tổ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chức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cho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CB-GV-CNV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quán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triệt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phương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hướng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nhiệm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vụ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năm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chủ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động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trong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hiện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chương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trình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dục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phổ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thông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hiện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hành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theo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hướng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tinh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giản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tiếp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cận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định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hướng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chương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trình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dục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phổ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thông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2018 (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Thông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tư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32/2018/TT-BGDĐT);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hiện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thường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xuyên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hiệu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quả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các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phương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pháp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hình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thức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kỹ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thuật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dạy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tích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cực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;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tích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cực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đổi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mới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nội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dung,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phương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thức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dục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hướng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nghiệp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gắn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với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tiễn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sản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xuất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kinh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doanh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tại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địa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phương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;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tăng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cường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hiện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quyền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tự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chủ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của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nhà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trường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trong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việc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hiện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kế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hoạch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dục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;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chuẩn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bị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các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điều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kiện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để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triển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khai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Chương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trình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dục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phổ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thông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ban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hành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năm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2018. </w:t>
                            </w:r>
                          </w:p>
                          <w:p w:rsidR="0048349B" w:rsidRDefault="0048349B" w:rsidP="00706CA2">
                            <w:pPr>
                              <w:tabs>
                                <w:tab w:val="left" w:pos="851"/>
                              </w:tabs>
                              <w:spacing w:line="276" w:lineRule="auto"/>
                              <w:ind w:firstLine="56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hiện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Tháng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Pr="00326039">
                              <w:rPr>
                                <w:rFonts w:ascii="Arial" w:hAnsi="Arial" w:cs="Arial"/>
                              </w:rPr>
                              <w:t>An</w:t>
                            </w:r>
                            <w:proofErr w:type="gram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toàn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giao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thông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– An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tòan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vệ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sinh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phẩm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–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Tháng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Khuyến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48349B" w:rsidRPr="00326039" w:rsidRDefault="0048349B" w:rsidP="00A11789">
                            <w:pPr>
                              <w:tabs>
                                <w:tab w:val="left" w:pos="851"/>
                              </w:tabs>
                              <w:spacing w:line="276" w:lineRule="auto"/>
                              <w:ind w:firstLine="56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Phổ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biến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một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số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văn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bản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48349B" w:rsidRPr="001C5CF9" w:rsidRDefault="0048349B" w:rsidP="0048349B">
                            <w:pPr>
                              <w:tabs>
                                <w:tab w:val="left" w:pos="851"/>
                              </w:tabs>
                              <w:spacing w:line="276" w:lineRule="auto"/>
                              <w:ind w:firstLine="56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Nhắc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lại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proofErr w:type="spellStart"/>
                            <w:r w:rsidRPr="003738CE">
                              <w:rPr>
                                <w:rFonts w:ascii="Arial" w:hAnsi="Arial" w:cs="Arial"/>
                              </w:rPr>
                              <w:t>Điều</w:t>
                            </w:r>
                            <w:proofErr w:type="spellEnd"/>
                            <w:r w:rsidRPr="003738C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738CE">
                              <w:rPr>
                                <w:rFonts w:ascii="Arial" w:hAnsi="Arial" w:cs="Arial"/>
                              </w:rPr>
                              <w:t>lệ</w:t>
                            </w:r>
                            <w:proofErr w:type="spellEnd"/>
                            <w:r w:rsidRPr="003738C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738CE">
                              <w:rPr>
                                <w:rFonts w:ascii="Arial" w:hAnsi="Arial" w:cs="Arial"/>
                              </w:rPr>
                              <w:t>nhà</w:t>
                            </w:r>
                            <w:proofErr w:type="spellEnd"/>
                            <w:r w:rsidRPr="003738C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738CE">
                              <w:rPr>
                                <w:rFonts w:ascii="Arial" w:hAnsi="Arial" w:cs="Arial"/>
                              </w:rPr>
                              <w:t>trường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; </w:t>
                            </w:r>
                            <w:proofErr w:type="spellStart"/>
                            <w:r w:rsidRPr="003738CE">
                              <w:rPr>
                                <w:rFonts w:ascii="Arial" w:hAnsi="Arial" w:cs="Arial"/>
                              </w:rPr>
                              <w:t>Quy</w:t>
                            </w:r>
                            <w:proofErr w:type="spellEnd"/>
                            <w:r w:rsidRPr="003738C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738CE">
                              <w:rPr>
                                <w:rFonts w:ascii="Arial" w:hAnsi="Arial" w:cs="Arial"/>
                              </w:rPr>
                              <w:t>định</w:t>
                            </w:r>
                            <w:proofErr w:type="spellEnd"/>
                            <w:r w:rsidRPr="003738C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738CE">
                              <w:rPr>
                                <w:rFonts w:ascii="Arial" w:hAnsi="Arial" w:cs="Arial"/>
                              </w:rPr>
                              <w:t>về</w:t>
                            </w:r>
                            <w:proofErr w:type="spellEnd"/>
                            <w:r w:rsidRPr="003738C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738CE">
                              <w:rPr>
                                <w:rFonts w:ascii="Arial" w:hAnsi="Arial" w:cs="Arial"/>
                              </w:rPr>
                              <w:t>đạo</w:t>
                            </w:r>
                            <w:proofErr w:type="spellEnd"/>
                            <w:r w:rsidRPr="003738C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738CE">
                              <w:rPr>
                                <w:rFonts w:ascii="Arial" w:hAnsi="Arial" w:cs="Arial"/>
                              </w:rPr>
                              <w:t>đức</w:t>
                            </w:r>
                            <w:proofErr w:type="spellEnd"/>
                            <w:r w:rsidRPr="003738C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738CE">
                              <w:rPr>
                                <w:rFonts w:ascii="Arial" w:hAnsi="Arial" w:cs="Arial"/>
                              </w:rPr>
                              <w:t>nhà</w:t>
                            </w:r>
                            <w:proofErr w:type="spellEnd"/>
                            <w:r w:rsidRPr="003738C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738CE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;</w:t>
                            </w:r>
                            <w:r w:rsidRPr="003738C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738CE">
                              <w:rPr>
                                <w:rFonts w:ascii="Arial" w:hAnsi="Arial" w:cs="Arial"/>
                              </w:rPr>
                              <w:t>Quy</w:t>
                            </w:r>
                            <w:proofErr w:type="spellEnd"/>
                            <w:r w:rsidRPr="003738C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738CE">
                              <w:rPr>
                                <w:rFonts w:ascii="Arial" w:hAnsi="Arial" w:cs="Arial"/>
                              </w:rPr>
                              <w:t>định</w:t>
                            </w:r>
                            <w:proofErr w:type="spellEnd"/>
                            <w:r w:rsidRPr="003738C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738CE">
                              <w:rPr>
                                <w:rFonts w:ascii="Arial" w:hAnsi="Arial" w:cs="Arial"/>
                              </w:rPr>
                              <w:t>về</w:t>
                            </w:r>
                            <w:proofErr w:type="spellEnd"/>
                            <w:r w:rsidRPr="003738C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738CE">
                              <w:rPr>
                                <w:rFonts w:ascii="Arial" w:hAnsi="Arial" w:cs="Arial"/>
                              </w:rPr>
                              <w:t>điều</w:t>
                            </w:r>
                            <w:proofErr w:type="spellEnd"/>
                            <w:r w:rsidRPr="003738C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738CE">
                              <w:rPr>
                                <w:rFonts w:ascii="Arial" w:hAnsi="Arial" w:cs="Arial"/>
                              </w:rPr>
                              <w:t>lệ</w:t>
                            </w:r>
                            <w:proofErr w:type="spellEnd"/>
                            <w:r w:rsidRPr="003738CE">
                              <w:rPr>
                                <w:rFonts w:ascii="Arial" w:hAnsi="Arial" w:cs="Arial"/>
                              </w:rPr>
                              <w:t xml:space="preserve"> ban </w:t>
                            </w:r>
                            <w:proofErr w:type="spellStart"/>
                            <w:r w:rsidRPr="003738CE">
                              <w:rPr>
                                <w:rFonts w:ascii="Arial" w:hAnsi="Arial" w:cs="Arial"/>
                              </w:rPr>
                              <w:t>đại</w:t>
                            </w:r>
                            <w:proofErr w:type="spellEnd"/>
                            <w:r w:rsidRPr="003738C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738CE">
                              <w:rPr>
                                <w:rFonts w:ascii="Arial" w:hAnsi="Arial" w:cs="Arial"/>
                              </w:rPr>
                              <w:t>diện</w:t>
                            </w:r>
                            <w:proofErr w:type="spellEnd"/>
                            <w:r w:rsidRPr="003738CE">
                              <w:rPr>
                                <w:rFonts w:ascii="Arial" w:hAnsi="Arial" w:cs="Arial"/>
                              </w:rPr>
                              <w:t xml:space="preserve"> cha </w:t>
                            </w:r>
                            <w:proofErr w:type="spellStart"/>
                            <w:r w:rsidRPr="003738CE">
                              <w:rPr>
                                <w:rFonts w:ascii="Arial" w:hAnsi="Arial" w:cs="Arial"/>
                              </w:rPr>
                              <w:t>mẹ</w:t>
                            </w:r>
                            <w:proofErr w:type="spellEnd"/>
                            <w:r w:rsidRPr="003738C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738CE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Pr="003738C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738CE">
                              <w:rPr>
                                <w:rFonts w:ascii="Arial" w:hAnsi="Arial" w:cs="Arial"/>
                              </w:rPr>
                              <w:t>sinh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; </w:t>
                            </w:r>
                            <w:proofErr w:type="spellStart"/>
                            <w:r w:rsidRPr="001C5CF9">
                              <w:rPr>
                                <w:rFonts w:ascii="Arial" w:hAnsi="Arial" w:cs="Arial"/>
                              </w:rPr>
                              <w:t>Luật</w:t>
                            </w:r>
                            <w:proofErr w:type="spellEnd"/>
                            <w:r w:rsidRPr="001C5C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CF9">
                              <w:rPr>
                                <w:rFonts w:ascii="Arial" w:hAnsi="Arial" w:cs="Arial"/>
                              </w:rPr>
                              <w:t>Quản</w:t>
                            </w:r>
                            <w:proofErr w:type="spellEnd"/>
                            <w:r w:rsidRPr="001C5C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CF9">
                              <w:rPr>
                                <w:rFonts w:ascii="Arial" w:hAnsi="Arial" w:cs="Arial"/>
                              </w:rPr>
                              <w:t>lý</w:t>
                            </w:r>
                            <w:proofErr w:type="spellEnd"/>
                            <w:r w:rsidRPr="001C5CF9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1C5CF9">
                              <w:rPr>
                                <w:rFonts w:ascii="Arial" w:hAnsi="Arial" w:cs="Arial"/>
                              </w:rPr>
                              <w:t>sử</w:t>
                            </w:r>
                            <w:proofErr w:type="spellEnd"/>
                            <w:r w:rsidRPr="001C5C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CF9">
                              <w:rPr>
                                <w:rFonts w:ascii="Arial" w:hAnsi="Arial" w:cs="Arial"/>
                              </w:rPr>
                              <w:t>dụng</w:t>
                            </w:r>
                            <w:proofErr w:type="spellEnd"/>
                            <w:r w:rsidRPr="001C5C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CF9">
                              <w:rPr>
                                <w:rFonts w:ascii="Arial" w:hAnsi="Arial" w:cs="Arial"/>
                              </w:rPr>
                              <w:t>tài</w:t>
                            </w:r>
                            <w:proofErr w:type="spellEnd"/>
                            <w:r w:rsidRPr="001C5C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CF9">
                              <w:rPr>
                                <w:rFonts w:ascii="Arial" w:hAnsi="Arial" w:cs="Arial"/>
                              </w:rPr>
                              <w:t>sản</w:t>
                            </w:r>
                            <w:proofErr w:type="spellEnd"/>
                            <w:r w:rsidRPr="001C5C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CF9">
                              <w:rPr>
                                <w:rFonts w:ascii="Arial" w:hAnsi="Arial" w:cs="Arial"/>
                              </w:rPr>
                              <w:t>công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quy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tắc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ứng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xử</w:t>
                            </w:r>
                            <w:proofErr w:type="spellEnd"/>
                          </w:p>
                          <w:p w:rsidR="0048349B" w:rsidRDefault="0048349B" w:rsidP="0048349B">
                            <w:pPr>
                              <w:tabs>
                                <w:tab w:val="left" w:pos="851"/>
                              </w:tabs>
                              <w:spacing w:line="276" w:lineRule="auto"/>
                              <w:ind w:firstLine="56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Thông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tư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số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14/2018/TT-BGDĐT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ngày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20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tháng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7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năm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2018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của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Bộ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trưởng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Bộ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dục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Đào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tạo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quy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định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chuẩn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hiệu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trưởng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cơ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sở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dục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phổ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thông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AE2A39" w:rsidRDefault="00A07041" w:rsidP="00706CA2">
                            <w:pPr>
                              <w:tabs>
                                <w:tab w:val="left" w:pos="851"/>
                              </w:tabs>
                              <w:spacing w:line="276" w:lineRule="auto"/>
                              <w:ind w:firstLine="56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Thông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tư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20/2018/TT-BGDĐT</w:t>
                            </w:r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Pr="00706CA2">
                              <w:rPr>
                                <w:rFonts w:ascii="Arial" w:hAnsi="Arial" w:cs="Arial"/>
                              </w:rPr>
                              <w:t>gày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22/08/2018, </w:t>
                            </w:r>
                            <w:proofErr w:type="spellStart"/>
                            <w:r w:rsidR="00706CA2" w:rsidRPr="00FB65FF">
                              <w:rPr>
                                <w:rFonts w:ascii="Arial" w:hAnsi="Arial" w:cs="Arial"/>
                              </w:rPr>
                              <w:t>của</w:t>
                            </w:r>
                            <w:proofErr w:type="spellEnd"/>
                            <w:r w:rsidR="00706CA2"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FB65FF">
                              <w:rPr>
                                <w:rFonts w:ascii="Arial" w:hAnsi="Arial" w:cs="Arial"/>
                              </w:rPr>
                              <w:t>Bộ</w:t>
                            </w:r>
                            <w:proofErr w:type="spellEnd"/>
                            <w:r w:rsidR="00706CA2"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FB65FF">
                              <w:rPr>
                                <w:rFonts w:ascii="Arial" w:hAnsi="Arial" w:cs="Arial"/>
                              </w:rPr>
                              <w:t>trưởng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Bộ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dục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Đào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tạo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q</w:t>
                            </w:r>
                            <w:r w:rsidRPr="00706CA2">
                              <w:rPr>
                                <w:rFonts w:ascii="Arial" w:hAnsi="Arial" w:cs="Arial"/>
                              </w:rPr>
                              <w:t>uy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định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chuẩn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nghề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nghiệp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viên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cơ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sở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dục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phổ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thông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A11789" w:rsidRPr="00314975" w:rsidRDefault="00A11789" w:rsidP="00A11789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31497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TỔ CHỨC:</w:t>
                            </w:r>
                          </w:p>
                          <w:p w:rsidR="00A11789" w:rsidRPr="00BD14EA" w:rsidRDefault="00A11789" w:rsidP="00A11789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Thống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nhất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biểu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điểm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một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số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tiêu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chí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để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đánh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giá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thi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đua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xếp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loại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công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chức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A11789" w:rsidRDefault="00A11789" w:rsidP="00A11789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Góp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ý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xây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dựng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quy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chế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chi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tiêu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nội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bộ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lương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cho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các</w:t>
                            </w:r>
                            <w:proofErr w:type="spellEnd"/>
                            <w:r w:rsidRPr="000D5E4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5E4E">
                              <w:rPr>
                                <w:rFonts w:ascii="Arial" w:hAnsi="Arial" w:cs="Arial"/>
                              </w:rPr>
                              <w:t>trường</w:t>
                            </w:r>
                            <w:proofErr w:type="spellEnd"/>
                            <w:r w:rsidRPr="000D5E4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5E4E">
                              <w:rPr>
                                <w:rFonts w:ascii="Arial" w:hAnsi="Arial" w:cs="Arial"/>
                              </w:rPr>
                              <w:t>hợp</w:t>
                            </w:r>
                            <w:proofErr w:type="spellEnd"/>
                            <w:r w:rsidRPr="000D5E4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5E4E">
                              <w:rPr>
                                <w:rFonts w:ascii="Arial" w:hAnsi="Arial" w:cs="Arial"/>
                              </w:rPr>
                              <w:t>Hợp</w:t>
                            </w:r>
                            <w:proofErr w:type="spellEnd"/>
                            <w:r w:rsidRPr="000D5E4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5E4E">
                              <w:rPr>
                                <w:rFonts w:ascii="Arial" w:hAnsi="Arial" w:cs="Arial"/>
                              </w:rPr>
                              <w:t>đồng</w:t>
                            </w:r>
                            <w:proofErr w:type="spellEnd"/>
                            <w:r w:rsidRPr="000D5E4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5E4E">
                              <w:rPr>
                                <w:rFonts w:ascii="Arial" w:hAnsi="Arial" w:cs="Arial"/>
                              </w:rPr>
                              <w:t>trường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;</w:t>
                            </w:r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quy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chế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dân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chủ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nội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quy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cơ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quan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A11789">
                              <w:rPr>
                                <w:rFonts w:ascii="Arial" w:hAnsi="Arial" w:cs="Arial"/>
                              </w:rPr>
                              <w:t>quy</w:t>
                            </w:r>
                            <w:proofErr w:type="spellEnd"/>
                            <w:r w:rsidRP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11789">
                              <w:rPr>
                                <w:rFonts w:ascii="Arial" w:hAnsi="Arial" w:cs="Arial"/>
                              </w:rPr>
                              <w:t>tắc</w:t>
                            </w:r>
                            <w:proofErr w:type="spellEnd"/>
                            <w:r w:rsidRP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11789">
                              <w:rPr>
                                <w:rFonts w:ascii="Arial" w:hAnsi="Arial" w:cs="Arial"/>
                              </w:rPr>
                              <w:t>chuẩn</w:t>
                            </w:r>
                            <w:proofErr w:type="spellEnd"/>
                            <w:r w:rsidRP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11789">
                              <w:rPr>
                                <w:rFonts w:ascii="Arial" w:hAnsi="Arial" w:cs="Arial"/>
                              </w:rPr>
                              <w:t>mực</w:t>
                            </w:r>
                            <w:proofErr w:type="spellEnd"/>
                            <w:r w:rsidRP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11789">
                              <w:rPr>
                                <w:rFonts w:ascii="Arial" w:hAnsi="Arial" w:cs="Arial"/>
                              </w:rPr>
                              <w:t>đạo</w:t>
                            </w:r>
                            <w:proofErr w:type="spellEnd"/>
                            <w:r w:rsidRP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11789">
                              <w:rPr>
                                <w:rFonts w:ascii="Arial" w:hAnsi="Arial" w:cs="Arial"/>
                              </w:rPr>
                              <w:t>đức</w:t>
                            </w:r>
                            <w:proofErr w:type="spellEnd"/>
                            <w:r w:rsidRP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11789"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 w:rsidRP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11789">
                              <w:rPr>
                                <w:rFonts w:ascii="Arial" w:hAnsi="Arial" w:cs="Arial"/>
                              </w:rPr>
                              <w:t>ứng</w:t>
                            </w:r>
                            <w:proofErr w:type="spellEnd"/>
                            <w:r w:rsidRP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11789">
                              <w:rPr>
                                <w:rFonts w:ascii="Arial" w:hAnsi="Arial" w:cs="Arial"/>
                              </w:rPr>
                              <w:t>xử</w:t>
                            </w:r>
                            <w:proofErr w:type="spellEnd"/>
                            <w:r w:rsidRP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11789">
                              <w:rPr>
                                <w:rFonts w:ascii="Arial" w:hAnsi="Arial" w:cs="Arial"/>
                              </w:rPr>
                              <w:t>đối</w:t>
                            </w:r>
                            <w:proofErr w:type="spellEnd"/>
                            <w:r w:rsidRP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11789">
                              <w:rPr>
                                <w:rFonts w:ascii="Arial" w:hAnsi="Arial" w:cs="Arial"/>
                              </w:rPr>
                              <w:t>với</w:t>
                            </w:r>
                            <w:proofErr w:type="spellEnd"/>
                            <w:r w:rsidRPr="00A11789">
                              <w:rPr>
                                <w:rFonts w:ascii="Arial" w:hAnsi="Arial" w:cs="Arial"/>
                              </w:rPr>
                              <w:t xml:space="preserve"> CB-GV-CNV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A11789" w:rsidRPr="00BD14EA" w:rsidRDefault="00A11789" w:rsidP="00A11789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84"/>
                                <w:tab w:val="num" w:pos="360"/>
                              </w:tabs>
                              <w:spacing w:line="276" w:lineRule="auto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AE7F99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CHUYÊ</w:t>
                            </w:r>
                            <w:r w:rsidRPr="00BD14EA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N MÔN:</w:t>
                            </w:r>
                          </w:p>
                          <w:p w:rsidR="00A11789" w:rsidRPr="007E016B" w:rsidRDefault="00A11789" w:rsidP="00A11789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E016B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Góp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ý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xây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dựng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kế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hoạch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Pr="007E016B">
                              <w:rPr>
                                <w:rFonts w:ascii="Arial" w:hAnsi="Arial" w:cs="Arial" w:hint="cs"/>
                              </w:rPr>
                              <w:t>ă</w:t>
                            </w:r>
                            <w:r w:rsidRPr="007E016B">
                              <w:rPr>
                                <w:rFonts w:ascii="Arial" w:hAnsi="Arial" w:cs="Arial"/>
                              </w:rPr>
                              <w:t>m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Tổ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chuyên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môn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xây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dựng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hiện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kế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hoạch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dạy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thiết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kế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tiến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trình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dạy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trong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mỗi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môn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với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các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nội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dung,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các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chủ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đề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dạy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các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chủ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đề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tích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hợp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liên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môn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phù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hợp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theo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hình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thức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ph</w:t>
                            </w:r>
                            <w:r w:rsidRPr="007E016B">
                              <w:rPr>
                                <w:rFonts w:ascii="Tahoma" w:hAnsi="Tahoma" w:cs="Tahoma"/>
                              </w:rPr>
                              <w:t>ươ</w:t>
                            </w:r>
                            <w:r w:rsidRPr="007E016B">
                              <w:rPr>
                                <w:rFonts w:ascii="Arial" w:hAnsi="Arial" w:cs="Arial"/>
                              </w:rPr>
                              <w:t>ng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pháp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kỹ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thuật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dạy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tích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cực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;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chú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trọng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dục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đạo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đức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giá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trị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sống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rèn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luyện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kỹ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năng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sống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hiểu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biết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xã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hội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hành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pháp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luật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;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tăng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7E016B">
                              <w:rPr>
                                <w:rFonts w:ascii="Tahoma" w:hAnsi="Tahoma" w:cs="Tahoma"/>
                              </w:rPr>
                              <w:t>ư</w:t>
                            </w:r>
                            <w:r w:rsidRPr="007E016B">
                              <w:rPr>
                                <w:rFonts w:ascii="Arial" w:hAnsi="Arial" w:cs="Arial"/>
                              </w:rPr>
                              <w:t>ờng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các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hoạt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động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nhằm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giúp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sinh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vận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dụng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kiến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thức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liên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môn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vào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giải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quyết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các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vấn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đề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tiễn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:rsidR="00A11789" w:rsidRDefault="00AE3EB3" w:rsidP="00AE3EB3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="00A11789" w:rsidRPr="00C57491">
                              <w:rPr>
                                <w:rFonts w:ascii="Arial" w:hAnsi="Arial" w:cs="Arial"/>
                              </w:rPr>
                              <w:t>Hoàn</w:t>
                            </w:r>
                            <w:proofErr w:type="spellEnd"/>
                            <w:r w:rsidR="00A11789"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11789" w:rsidRPr="00C57491">
                              <w:rPr>
                                <w:rFonts w:ascii="Arial" w:hAnsi="Arial" w:cs="Arial"/>
                              </w:rPr>
                              <w:t>thành</w:t>
                            </w:r>
                            <w:proofErr w:type="spellEnd"/>
                            <w:r w:rsidR="00A11789"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11789" w:rsidRPr="00C57491">
                              <w:rPr>
                                <w:rFonts w:ascii="Arial" w:hAnsi="Arial" w:cs="Arial"/>
                              </w:rPr>
                              <w:t>các</w:t>
                            </w:r>
                            <w:proofErr w:type="spellEnd"/>
                            <w:r w:rsidR="00A11789"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11789" w:rsidRPr="00C57491">
                              <w:rPr>
                                <w:rFonts w:ascii="Arial" w:hAnsi="Arial" w:cs="Arial"/>
                              </w:rPr>
                              <w:t>loại</w:t>
                            </w:r>
                            <w:proofErr w:type="spellEnd"/>
                            <w:r w:rsidR="00A11789"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11789" w:rsidRPr="00C57491">
                              <w:rPr>
                                <w:rFonts w:ascii="Arial" w:hAnsi="Arial" w:cs="Arial"/>
                              </w:rPr>
                              <w:t>kế</w:t>
                            </w:r>
                            <w:proofErr w:type="spellEnd"/>
                            <w:r w:rsidR="00A11789"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11789" w:rsidRPr="00C57491">
                              <w:rPr>
                                <w:rFonts w:ascii="Arial" w:hAnsi="Arial" w:cs="Arial"/>
                              </w:rPr>
                              <w:t>hoạch</w:t>
                            </w:r>
                            <w:proofErr w:type="spellEnd"/>
                            <w:r w:rsidR="00A11789"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11789" w:rsidRPr="00C57491">
                              <w:rPr>
                                <w:rFonts w:ascii="Arial" w:hAnsi="Arial" w:cs="Arial"/>
                              </w:rPr>
                              <w:t>năm</w:t>
                            </w:r>
                            <w:proofErr w:type="spellEnd"/>
                            <w:r w:rsidR="00A11789"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11789" w:rsidRPr="00C57491">
                              <w:rPr>
                                <w:rFonts w:ascii="Arial" w:hAnsi="Arial" w:cs="Arial"/>
                              </w:rPr>
                              <w:t>họ</w:t>
                            </w:r>
                            <w:r w:rsidR="00A11789">
                              <w:rPr>
                                <w:rFonts w:ascii="Arial" w:hAnsi="Arial" w:cs="Arial"/>
                              </w:rPr>
                              <w:t>c</w:t>
                            </w:r>
                            <w:proofErr w:type="spellEnd"/>
                            <w:r w:rsidR="00A11789">
                              <w:rPr>
                                <w:rFonts w:ascii="Arial" w:hAnsi="Arial" w:cs="Arial"/>
                              </w:rPr>
                              <w:t xml:space="preserve"> 2019-</w:t>
                            </w:r>
                            <w:r w:rsidR="00A11789" w:rsidRPr="00C57491">
                              <w:rPr>
                                <w:rFonts w:ascii="Arial" w:hAnsi="Arial" w:cs="Arial"/>
                              </w:rPr>
                              <w:t>20</w:t>
                            </w:r>
                            <w:r w:rsidR="00A11789">
                              <w:rPr>
                                <w:rFonts w:ascii="Arial" w:hAnsi="Arial" w:cs="Arial"/>
                              </w:rPr>
                              <w:t>20</w:t>
                            </w:r>
                            <w:r w:rsidR="00A11789" w:rsidRPr="00C57491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proofErr w:type="spellStart"/>
                            <w:r w:rsidR="00A11789" w:rsidRPr="00C57491">
                              <w:rPr>
                                <w:rFonts w:ascii="Arial" w:hAnsi="Arial" w:cs="Arial"/>
                              </w:rPr>
                              <w:t>Tổ</w:t>
                            </w:r>
                            <w:proofErr w:type="spellEnd"/>
                            <w:r w:rsidR="00A11789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A11789" w:rsidRPr="00C57491">
                              <w:rPr>
                                <w:rFonts w:ascii="Arial" w:hAnsi="Arial" w:cs="Arial"/>
                              </w:rPr>
                              <w:t>Trườ</w:t>
                            </w:r>
                            <w:r w:rsidR="00A11789">
                              <w:rPr>
                                <w:rFonts w:ascii="Arial" w:hAnsi="Arial" w:cs="Arial"/>
                              </w:rPr>
                              <w:t>ng</w:t>
                            </w:r>
                            <w:proofErr w:type="spellEnd"/>
                            <w:r w:rsidR="00A11789">
                              <w:rPr>
                                <w:rFonts w:ascii="Arial" w:hAnsi="Arial" w:cs="Arial"/>
                              </w:rPr>
                              <w:t xml:space="preserve">). </w:t>
                            </w:r>
                            <w:proofErr w:type="spellStart"/>
                            <w:r w:rsidR="00A11789">
                              <w:rPr>
                                <w:rFonts w:ascii="Arial" w:hAnsi="Arial" w:cs="Arial"/>
                              </w:rPr>
                              <w:t>Duy</w:t>
                            </w:r>
                            <w:r w:rsidR="00A11789" w:rsidRPr="007E016B">
                              <w:rPr>
                                <w:rFonts w:ascii="Arial" w:hAnsi="Arial" w:cs="Arial"/>
                              </w:rPr>
                              <w:t>ệ</w:t>
                            </w:r>
                            <w:r w:rsidR="00A11789">
                              <w:rPr>
                                <w:rFonts w:ascii="Arial" w:hAnsi="Arial" w:cs="Arial"/>
                              </w:rPr>
                              <w:t>t</w:t>
                            </w:r>
                            <w:proofErr w:type="spellEnd"/>
                            <w:r w:rsid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11789">
                              <w:rPr>
                                <w:rFonts w:ascii="Arial" w:hAnsi="Arial" w:cs="Arial"/>
                              </w:rPr>
                              <w:t>k</w:t>
                            </w:r>
                            <w:r w:rsidR="00A11789" w:rsidRPr="007E016B">
                              <w:rPr>
                                <w:rFonts w:ascii="Arial" w:hAnsi="Arial" w:cs="Arial"/>
                              </w:rPr>
                              <w:t>ế</w:t>
                            </w:r>
                            <w:proofErr w:type="spellEnd"/>
                            <w:r w:rsid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11789"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="00A11789" w:rsidRPr="007E016B">
                              <w:rPr>
                                <w:rFonts w:ascii="Arial" w:hAnsi="Arial" w:cs="Arial"/>
                              </w:rPr>
                              <w:t>oạc</w:t>
                            </w:r>
                            <w:r w:rsidR="00A11789">
                              <w:rPr>
                                <w:rFonts w:ascii="Arial" w:hAnsi="Arial" w:cs="Arial"/>
                              </w:rPr>
                              <w:t>h</w:t>
                            </w:r>
                            <w:proofErr w:type="spellEnd"/>
                            <w:r w:rsid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11789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A11789" w:rsidRPr="007E016B">
                              <w:rPr>
                                <w:rFonts w:ascii="Arial" w:hAnsi="Arial" w:cs="Arial"/>
                              </w:rPr>
                              <w:t>ổ</w:t>
                            </w:r>
                            <w:proofErr w:type="spellEnd"/>
                            <w:r w:rsidR="00A11789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A11789">
                              <w:rPr>
                                <w:rFonts w:ascii="Arial" w:hAnsi="Arial" w:cs="Arial"/>
                              </w:rPr>
                              <w:t>kế</w:t>
                            </w:r>
                            <w:proofErr w:type="spellEnd"/>
                            <w:r w:rsid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11789">
                              <w:rPr>
                                <w:rFonts w:ascii="Arial" w:hAnsi="Arial" w:cs="Arial"/>
                              </w:rPr>
                              <w:t>hoạch</w:t>
                            </w:r>
                            <w:proofErr w:type="spellEnd"/>
                            <w:r w:rsid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11789">
                              <w:rPr>
                                <w:rFonts w:ascii="Arial" w:hAnsi="Arial" w:cs="Arial"/>
                              </w:rPr>
                              <w:t>cá</w:t>
                            </w:r>
                            <w:proofErr w:type="spellEnd"/>
                            <w:r w:rsid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11789">
                              <w:rPr>
                                <w:rFonts w:ascii="Arial" w:hAnsi="Arial" w:cs="Arial"/>
                              </w:rPr>
                              <w:t>nhân</w:t>
                            </w:r>
                            <w:proofErr w:type="spellEnd"/>
                            <w:r w:rsid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A11789" w:rsidRPr="00C57491" w:rsidRDefault="00A11789" w:rsidP="00A11789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Ổn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định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nề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nếp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dạy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đầu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năm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hoạt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động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chuyên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môn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của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các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Nhóm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Tổ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706CA2" w:rsidRPr="003A5FC0" w:rsidRDefault="00706CA2" w:rsidP="00706CA2">
                            <w:pPr>
                              <w:tabs>
                                <w:tab w:val="left" w:pos="851"/>
                              </w:tabs>
                              <w:spacing w:line="276" w:lineRule="auto"/>
                              <w:ind w:firstLine="56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5DE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.5pt;margin-top:17.7pt;width:436pt;height:69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" strokecolor="white">
                <v:textbox>
                  <w:txbxContent>
                    <w:p w:rsidR="00AE2A39" w:rsidRPr="00326039" w:rsidRDefault="00AE2A39" w:rsidP="00AE2A39">
                      <w:pPr>
                        <w:spacing w:line="276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Pr="00326039">
                        <w:rPr>
                          <w:rFonts w:ascii="Arial" w:hAnsi="Arial" w:cs="Arial"/>
                          <w:b/>
                        </w:rPr>
                        <w:t xml:space="preserve">TRƯỜNG THCS </w:t>
                      </w:r>
                      <w:r w:rsidR="0048349B">
                        <w:rPr>
                          <w:rFonts w:ascii="Arial" w:hAnsi="Arial" w:cs="Arial"/>
                          <w:b/>
                        </w:rPr>
                        <w:t>VÕ TRƯỜNG TOẢN</w:t>
                      </w:r>
                    </w:p>
                    <w:p w:rsidR="00AE2A39" w:rsidRPr="00326039" w:rsidRDefault="00AE2A39" w:rsidP="00AE2A39">
                      <w:pPr>
                        <w:spacing w:line="276" w:lineRule="auto"/>
                        <w:rPr>
                          <w:rFonts w:ascii="Arial" w:hAnsi="Arial" w:cs="Arial"/>
                          <w:b/>
                        </w:rPr>
                      </w:pPr>
                      <w:r w:rsidRPr="00326039">
                        <w:rPr>
                          <w:rFonts w:ascii="Arial" w:hAnsi="Arial" w:cs="Arial"/>
                          <w:b/>
                        </w:rPr>
                        <w:t xml:space="preserve">    </w:t>
                      </w:r>
                      <w:r w:rsidR="0048349B">
                        <w:rPr>
                          <w:rFonts w:ascii="Arial" w:hAnsi="Arial" w:cs="Arial"/>
                          <w:b/>
                        </w:rPr>
                        <w:t xml:space="preserve">    </w:t>
                      </w:r>
                      <w:r w:rsidRPr="00326039"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  <w:r w:rsidR="0048349B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Pr="00326039">
                        <w:rPr>
                          <w:rFonts w:ascii="Arial" w:hAnsi="Arial" w:cs="Arial"/>
                          <w:b/>
                        </w:rPr>
                        <w:t>NĂM HỌC 201</w:t>
                      </w:r>
                      <w:r w:rsidR="00A07041">
                        <w:rPr>
                          <w:rFonts w:ascii="Arial" w:hAnsi="Arial" w:cs="Arial"/>
                          <w:b/>
                        </w:rPr>
                        <w:t>9</w:t>
                      </w:r>
                      <w:r w:rsidRPr="00326039">
                        <w:rPr>
                          <w:rFonts w:ascii="Arial" w:hAnsi="Arial" w:cs="Arial"/>
                          <w:b/>
                        </w:rPr>
                        <w:t xml:space="preserve"> – 20</w:t>
                      </w:r>
                      <w:r w:rsidR="00A07041">
                        <w:rPr>
                          <w:rFonts w:ascii="Arial" w:hAnsi="Arial" w:cs="Arial"/>
                          <w:b/>
                        </w:rPr>
                        <w:t>20</w:t>
                      </w:r>
                    </w:p>
                    <w:p w:rsidR="00AE2A39" w:rsidRPr="00E13878" w:rsidRDefault="00AE2A39" w:rsidP="00AE2A39">
                      <w:pPr>
                        <w:tabs>
                          <w:tab w:val="left" w:pos="567"/>
                          <w:tab w:val="right" w:leader="hyphen" w:pos="7920"/>
                        </w:tabs>
                        <w:rPr>
                          <w:sz w:val="26"/>
                          <w:szCs w:val="26"/>
                        </w:rPr>
                      </w:pPr>
                      <w:r w:rsidRPr="00326039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 xml:space="preserve">        </w:t>
                      </w:r>
                      <w:r w:rsidR="0048349B">
                        <w:rPr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.VnTifani Heavy" w:hAnsi=".VnTifani Heavy"/>
                          <w:sz w:val="26"/>
                          <w:szCs w:val="26"/>
                        </w:rPr>
                        <w:sym w:font="Wingdings" w:char="F040"/>
                      </w:r>
                      <w:r>
                        <w:rPr>
                          <w:rFonts w:ascii=".VnTifani Heavy" w:hAnsi=".VnTifani Heavy"/>
                          <w:sz w:val="26"/>
                          <w:szCs w:val="26"/>
                        </w:rPr>
                        <w:sym w:font="Wingdings" w:char="F026"/>
                      </w:r>
                      <w:r>
                        <w:rPr>
                          <w:rFonts w:ascii=".VnTifani Heavy" w:hAnsi=".VnTifani Heavy"/>
                          <w:sz w:val="26"/>
                          <w:szCs w:val="26"/>
                        </w:rPr>
                        <w:sym w:font="Wingdings" w:char="F03F"/>
                      </w:r>
                    </w:p>
                    <w:p w:rsidR="00AE2A39" w:rsidRDefault="00AE2A39" w:rsidP="00AE2A39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:rsidR="00AE2A39" w:rsidRPr="00326039" w:rsidRDefault="00AE2A39" w:rsidP="00AE2A3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2603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KẾ HOẠCH HOẠT ĐỘNG</w:t>
                      </w:r>
                    </w:p>
                    <w:p w:rsidR="00AE2A39" w:rsidRPr="00326039" w:rsidRDefault="00AE2A39" w:rsidP="00AE2A3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2603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THÁNG 8+9/201</w:t>
                      </w:r>
                      <w:r w:rsidR="00A0704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9</w:t>
                      </w:r>
                    </w:p>
                    <w:p w:rsidR="00AE2A39" w:rsidRPr="00326039" w:rsidRDefault="00AE2A39" w:rsidP="00AE2A3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E2A39" w:rsidRPr="00326039" w:rsidRDefault="00AE2A39" w:rsidP="00AE2A39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1440"/>
                          <w:tab w:val="num" w:pos="270"/>
                        </w:tabs>
                        <w:spacing w:line="276" w:lineRule="auto"/>
                        <w:ind w:hanging="1440"/>
                        <w:jc w:val="both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326039">
                        <w:rPr>
                          <w:rFonts w:ascii="Arial" w:hAnsi="Arial" w:cs="Arial"/>
                          <w:b/>
                          <w:u w:val="single"/>
                        </w:rPr>
                        <w:t>CHÍNH TRỊ TƯ TƯỞNG:</w:t>
                      </w:r>
                    </w:p>
                    <w:p w:rsidR="00706CA2" w:rsidRDefault="0048349B" w:rsidP="00706CA2">
                      <w:pPr>
                        <w:tabs>
                          <w:tab w:val="left" w:pos="851"/>
                        </w:tabs>
                        <w:spacing w:line="276" w:lineRule="auto"/>
                        <w:ind w:firstLine="567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Tổ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chức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cho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CB-GV-CNV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quán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triệt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phương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hướng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nhiệm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vụ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năm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:</w:t>
                      </w:r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chủ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động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trong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hiện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chương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trình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dục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phổ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thông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hiện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hành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theo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hướng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tinh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giản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tiếp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cận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định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hướng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chương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trình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dục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phổ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thông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2018 (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Thông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tư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32/2018/TT-BGDĐT);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hiện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thường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xuyên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hiệu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quả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các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phương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pháp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hình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thức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kỹ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thuật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dạy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tích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cực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;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tích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cực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đổi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mới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nội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dung,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phương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thức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dục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hướng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nghiệp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gắn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với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tiễn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sản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xuất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kinh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doanh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tại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địa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phương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;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tăng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cường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hiện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quyền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tự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chủ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của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nhà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trường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trong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việc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hiện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kế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hoạch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dục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;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chuẩn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bị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các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điều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kiện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để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triển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khai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Chương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trình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dục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phổ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thông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ban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hành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năm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2018. </w:t>
                      </w:r>
                    </w:p>
                    <w:p w:rsidR="0048349B" w:rsidRDefault="0048349B" w:rsidP="00706CA2">
                      <w:pPr>
                        <w:tabs>
                          <w:tab w:val="left" w:pos="851"/>
                        </w:tabs>
                        <w:spacing w:line="276" w:lineRule="auto"/>
                        <w:ind w:firstLine="567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hiện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Tháng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 w:rsidRPr="00326039">
                        <w:rPr>
                          <w:rFonts w:ascii="Arial" w:hAnsi="Arial" w:cs="Arial"/>
                        </w:rPr>
                        <w:t>An</w:t>
                      </w:r>
                      <w:proofErr w:type="gram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toàn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giao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thông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– An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tòan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vệ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sinh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phẩm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–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Tháng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Khuyến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48349B" w:rsidRPr="00326039" w:rsidRDefault="0048349B" w:rsidP="00A11789">
                      <w:pPr>
                        <w:tabs>
                          <w:tab w:val="left" w:pos="851"/>
                        </w:tabs>
                        <w:spacing w:line="276" w:lineRule="auto"/>
                        <w:ind w:firstLine="567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Phổ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biến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một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số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văn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bản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48349B" w:rsidRPr="001C5CF9" w:rsidRDefault="0048349B" w:rsidP="0048349B">
                      <w:pPr>
                        <w:tabs>
                          <w:tab w:val="left" w:pos="851"/>
                        </w:tabs>
                        <w:spacing w:line="276" w:lineRule="auto"/>
                        <w:ind w:firstLine="567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Nhắc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lại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: </w:t>
                      </w:r>
                      <w:proofErr w:type="spellStart"/>
                      <w:r w:rsidRPr="003738CE">
                        <w:rPr>
                          <w:rFonts w:ascii="Arial" w:hAnsi="Arial" w:cs="Arial"/>
                        </w:rPr>
                        <w:t>Điều</w:t>
                      </w:r>
                      <w:proofErr w:type="spellEnd"/>
                      <w:r w:rsidRPr="003738C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738CE">
                        <w:rPr>
                          <w:rFonts w:ascii="Arial" w:hAnsi="Arial" w:cs="Arial"/>
                        </w:rPr>
                        <w:t>lệ</w:t>
                      </w:r>
                      <w:proofErr w:type="spellEnd"/>
                      <w:r w:rsidRPr="003738C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738CE">
                        <w:rPr>
                          <w:rFonts w:ascii="Arial" w:hAnsi="Arial" w:cs="Arial"/>
                        </w:rPr>
                        <w:t>nhà</w:t>
                      </w:r>
                      <w:proofErr w:type="spellEnd"/>
                      <w:r w:rsidRPr="003738C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738CE">
                        <w:rPr>
                          <w:rFonts w:ascii="Arial" w:hAnsi="Arial" w:cs="Arial"/>
                        </w:rPr>
                        <w:t>trường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; </w:t>
                      </w:r>
                      <w:proofErr w:type="spellStart"/>
                      <w:r w:rsidRPr="003738CE">
                        <w:rPr>
                          <w:rFonts w:ascii="Arial" w:hAnsi="Arial" w:cs="Arial"/>
                        </w:rPr>
                        <w:t>Quy</w:t>
                      </w:r>
                      <w:proofErr w:type="spellEnd"/>
                      <w:r w:rsidRPr="003738C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738CE">
                        <w:rPr>
                          <w:rFonts w:ascii="Arial" w:hAnsi="Arial" w:cs="Arial"/>
                        </w:rPr>
                        <w:t>định</w:t>
                      </w:r>
                      <w:proofErr w:type="spellEnd"/>
                      <w:r w:rsidRPr="003738C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738CE">
                        <w:rPr>
                          <w:rFonts w:ascii="Arial" w:hAnsi="Arial" w:cs="Arial"/>
                        </w:rPr>
                        <w:t>về</w:t>
                      </w:r>
                      <w:proofErr w:type="spellEnd"/>
                      <w:r w:rsidRPr="003738C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738CE">
                        <w:rPr>
                          <w:rFonts w:ascii="Arial" w:hAnsi="Arial" w:cs="Arial"/>
                        </w:rPr>
                        <w:t>đạo</w:t>
                      </w:r>
                      <w:proofErr w:type="spellEnd"/>
                      <w:r w:rsidRPr="003738C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738CE">
                        <w:rPr>
                          <w:rFonts w:ascii="Arial" w:hAnsi="Arial" w:cs="Arial"/>
                        </w:rPr>
                        <w:t>đức</w:t>
                      </w:r>
                      <w:proofErr w:type="spellEnd"/>
                      <w:r w:rsidRPr="003738C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738CE">
                        <w:rPr>
                          <w:rFonts w:ascii="Arial" w:hAnsi="Arial" w:cs="Arial"/>
                        </w:rPr>
                        <w:t>nhà</w:t>
                      </w:r>
                      <w:proofErr w:type="spellEnd"/>
                      <w:r w:rsidRPr="003738C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738CE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;</w:t>
                      </w:r>
                      <w:r w:rsidRPr="003738C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738CE">
                        <w:rPr>
                          <w:rFonts w:ascii="Arial" w:hAnsi="Arial" w:cs="Arial"/>
                        </w:rPr>
                        <w:t>Quy</w:t>
                      </w:r>
                      <w:proofErr w:type="spellEnd"/>
                      <w:r w:rsidRPr="003738C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738CE">
                        <w:rPr>
                          <w:rFonts w:ascii="Arial" w:hAnsi="Arial" w:cs="Arial"/>
                        </w:rPr>
                        <w:t>định</w:t>
                      </w:r>
                      <w:proofErr w:type="spellEnd"/>
                      <w:r w:rsidRPr="003738C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738CE">
                        <w:rPr>
                          <w:rFonts w:ascii="Arial" w:hAnsi="Arial" w:cs="Arial"/>
                        </w:rPr>
                        <w:t>về</w:t>
                      </w:r>
                      <w:proofErr w:type="spellEnd"/>
                      <w:r w:rsidRPr="003738C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738CE">
                        <w:rPr>
                          <w:rFonts w:ascii="Arial" w:hAnsi="Arial" w:cs="Arial"/>
                        </w:rPr>
                        <w:t>điều</w:t>
                      </w:r>
                      <w:proofErr w:type="spellEnd"/>
                      <w:r w:rsidRPr="003738C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738CE">
                        <w:rPr>
                          <w:rFonts w:ascii="Arial" w:hAnsi="Arial" w:cs="Arial"/>
                        </w:rPr>
                        <w:t>lệ</w:t>
                      </w:r>
                      <w:proofErr w:type="spellEnd"/>
                      <w:r w:rsidRPr="003738CE">
                        <w:rPr>
                          <w:rFonts w:ascii="Arial" w:hAnsi="Arial" w:cs="Arial"/>
                        </w:rPr>
                        <w:t xml:space="preserve"> ban </w:t>
                      </w:r>
                      <w:proofErr w:type="spellStart"/>
                      <w:r w:rsidRPr="003738CE">
                        <w:rPr>
                          <w:rFonts w:ascii="Arial" w:hAnsi="Arial" w:cs="Arial"/>
                        </w:rPr>
                        <w:t>đại</w:t>
                      </w:r>
                      <w:proofErr w:type="spellEnd"/>
                      <w:r w:rsidRPr="003738C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738CE">
                        <w:rPr>
                          <w:rFonts w:ascii="Arial" w:hAnsi="Arial" w:cs="Arial"/>
                        </w:rPr>
                        <w:t>diện</w:t>
                      </w:r>
                      <w:proofErr w:type="spellEnd"/>
                      <w:r w:rsidRPr="003738CE">
                        <w:rPr>
                          <w:rFonts w:ascii="Arial" w:hAnsi="Arial" w:cs="Arial"/>
                        </w:rPr>
                        <w:t xml:space="preserve"> cha </w:t>
                      </w:r>
                      <w:proofErr w:type="spellStart"/>
                      <w:r w:rsidRPr="003738CE">
                        <w:rPr>
                          <w:rFonts w:ascii="Arial" w:hAnsi="Arial" w:cs="Arial"/>
                        </w:rPr>
                        <w:t>mẹ</w:t>
                      </w:r>
                      <w:proofErr w:type="spellEnd"/>
                      <w:r w:rsidRPr="003738C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738CE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Pr="003738C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738CE">
                        <w:rPr>
                          <w:rFonts w:ascii="Arial" w:hAnsi="Arial" w:cs="Arial"/>
                        </w:rPr>
                        <w:t>sinh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; </w:t>
                      </w:r>
                      <w:proofErr w:type="spellStart"/>
                      <w:r w:rsidRPr="001C5CF9">
                        <w:rPr>
                          <w:rFonts w:ascii="Arial" w:hAnsi="Arial" w:cs="Arial"/>
                        </w:rPr>
                        <w:t>Luật</w:t>
                      </w:r>
                      <w:proofErr w:type="spellEnd"/>
                      <w:r w:rsidRPr="001C5CF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CF9">
                        <w:rPr>
                          <w:rFonts w:ascii="Arial" w:hAnsi="Arial" w:cs="Arial"/>
                        </w:rPr>
                        <w:t>Quản</w:t>
                      </w:r>
                      <w:proofErr w:type="spellEnd"/>
                      <w:r w:rsidRPr="001C5CF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CF9">
                        <w:rPr>
                          <w:rFonts w:ascii="Arial" w:hAnsi="Arial" w:cs="Arial"/>
                        </w:rPr>
                        <w:t>lý</w:t>
                      </w:r>
                      <w:proofErr w:type="spellEnd"/>
                      <w:r w:rsidRPr="001C5CF9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1C5CF9">
                        <w:rPr>
                          <w:rFonts w:ascii="Arial" w:hAnsi="Arial" w:cs="Arial"/>
                        </w:rPr>
                        <w:t>sử</w:t>
                      </w:r>
                      <w:proofErr w:type="spellEnd"/>
                      <w:r w:rsidRPr="001C5CF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CF9">
                        <w:rPr>
                          <w:rFonts w:ascii="Arial" w:hAnsi="Arial" w:cs="Arial"/>
                        </w:rPr>
                        <w:t>dụng</w:t>
                      </w:r>
                      <w:proofErr w:type="spellEnd"/>
                      <w:r w:rsidRPr="001C5CF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CF9">
                        <w:rPr>
                          <w:rFonts w:ascii="Arial" w:hAnsi="Arial" w:cs="Arial"/>
                        </w:rPr>
                        <w:t>tài</w:t>
                      </w:r>
                      <w:proofErr w:type="spellEnd"/>
                      <w:r w:rsidRPr="001C5CF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CF9">
                        <w:rPr>
                          <w:rFonts w:ascii="Arial" w:hAnsi="Arial" w:cs="Arial"/>
                        </w:rPr>
                        <w:t>sản</w:t>
                      </w:r>
                      <w:proofErr w:type="spellEnd"/>
                      <w:r w:rsidRPr="001C5CF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CF9">
                        <w:rPr>
                          <w:rFonts w:ascii="Arial" w:hAnsi="Arial" w:cs="Arial"/>
                        </w:rPr>
                        <w:t>công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;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quy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tắc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ứng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xử</w:t>
                      </w:r>
                      <w:proofErr w:type="spellEnd"/>
                    </w:p>
                    <w:p w:rsidR="0048349B" w:rsidRDefault="0048349B" w:rsidP="0048349B">
                      <w:pPr>
                        <w:tabs>
                          <w:tab w:val="left" w:pos="851"/>
                        </w:tabs>
                        <w:spacing w:line="276" w:lineRule="auto"/>
                        <w:ind w:firstLine="567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Thông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tư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số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14/2018/TT-BGDĐT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ngày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20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tháng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7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năm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2018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của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Bộ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trưởng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Bộ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dục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Đào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tạo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quy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định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chuẩn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hiệu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trưởng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cơ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sở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dục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phổ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thông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AE2A39" w:rsidRDefault="00A07041" w:rsidP="00706CA2">
                      <w:pPr>
                        <w:tabs>
                          <w:tab w:val="left" w:pos="851"/>
                        </w:tabs>
                        <w:spacing w:line="276" w:lineRule="auto"/>
                        <w:ind w:firstLine="567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Thông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tư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20/2018/TT-BGDĐT</w:t>
                      </w:r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n</w:t>
                      </w:r>
                      <w:r w:rsidRPr="00706CA2">
                        <w:rPr>
                          <w:rFonts w:ascii="Arial" w:hAnsi="Arial" w:cs="Arial"/>
                        </w:rPr>
                        <w:t>gày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22/08/2018, </w:t>
                      </w:r>
                      <w:proofErr w:type="spellStart"/>
                      <w:r w:rsidR="00706CA2" w:rsidRPr="00FB65FF">
                        <w:rPr>
                          <w:rFonts w:ascii="Arial" w:hAnsi="Arial" w:cs="Arial"/>
                        </w:rPr>
                        <w:t>của</w:t>
                      </w:r>
                      <w:proofErr w:type="spellEnd"/>
                      <w:r w:rsidR="00706CA2"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FB65FF">
                        <w:rPr>
                          <w:rFonts w:ascii="Arial" w:hAnsi="Arial" w:cs="Arial"/>
                        </w:rPr>
                        <w:t>Bộ</w:t>
                      </w:r>
                      <w:proofErr w:type="spellEnd"/>
                      <w:r w:rsidR="00706CA2"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FB65FF">
                        <w:rPr>
                          <w:rFonts w:ascii="Arial" w:hAnsi="Arial" w:cs="Arial"/>
                        </w:rPr>
                        <w:t>trưởng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Bộ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dục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Đào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tạo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q</w:t>
                      </w:r>
                      <w:r w:rsidRPr="00706CA2">
                        <w:rPr>
                          <w:rFonts w:ascii="Arial" w:hAnsi="Arial" w:cs="Arial"/>
                        </w:rPr>
                        <w:t>uy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định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chuẩn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nghề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nghiệp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viên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cơ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sở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dục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phổ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thông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A11789" w:rsidRPr="00314975" w:rsidRDefault="00A11789" w:rsidP="00A11789">
                      <w:pPr>
                        <w:numPr>
                          <w:ilvl w:val="0"/>
                          <w:numId w:val="18"/>
                        </w:numPr>
                        <w:tabs>
                          <w:tab w:val="left" w:pos="284"/>
                        </w:tabs>
                        <w:spacing w:line="276" w:lineRule="auto"/>
                        <w:ind w:left="0" w:firstLine="0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314975">
                        <w:rPr>
                          <w:rFonts w:ascii="Arial" w:hAnsi="Arial" w:cs="Arial"/>
                          <w:b/>
                          <w:u w:val="single"/>
                        </w:rPr>
                        <w:t>TỔ CHỨC:</w:t>
                      </w:r>
                    </w:p>
                    <w:p w:rsidR="00A11789" w:rsidRPr="00BD14EA" w:rsidRDefault="00A11789" w:rsidP="00A11789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Thống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nhất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biểu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điểm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một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số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tiêu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chí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để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đánh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giá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thi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đua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xếp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loại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công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chức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A11789" w:rsidRDefault="00A11789" w:rsidP="00A11789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Góp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ý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xây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dựng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quy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chế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chi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tiêu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nội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bộ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lương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cho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các</w:t>
                      </w:r>
                      <w:proofErr w:type="spellEnd"/>
                      <w:r w:rsidRPr="000D5E4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5E4E">
                        <w:rPr>
                          <w:rFonts w:ascii="Arial" w:hAnsi="Arial" w:cs="Arial"/>
                        </w:rPr>
                        <w:t>trường</w:t>
                      </w:r>
                      <w:proofErr w:type="spellEnd"/>
                      <w:r w:rsidRPr="000D5E4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5E4E">
                        <w:rPr>
                          <w:rFonts w:ascii="Arial" w:hAnsi="Arial" w:cs="Arial"/>
                        </w:rPr>
                        <w:t>hợp</w:t>
                      </w:r>
                      <w:proofErr w:type="spellEnd"/>
                      <w:r w:rsidRPr="000D5E4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5E4E">
                        <w:rPr>
                          <w:rFonts w:ascii="Arial" w:hAnsi="Arial" w:cs="Arial"/>
                        </w:rPr>
                        <w:t>Hợp</w:t>
                      </w:r>
                      <w:proofErr w:type="spellEnd"/>
                      <w:r w:rsidRPr="000D5E4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5E4E">
                        <w:rPr>
                          <w:rFonts w:ascii="Arial" w:hAnsi="Arial" w:cs="Arial"/>
                        </w:rPr>
                        <w:t>đồng</w:t>
                      </w:r>
                      <w:proofErr w:type="spellEnd"/>
                      <w:r w:rsidRPr="000D5E4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5E4E">
                        <w:rPr>
                          <w:rFonts w:ascii="Arial" w:hAnsi="Arial" w:cs="Arial"/>
                        </w:rPr>
                        <w:t>trường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;</w:t>
                      </w:r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quy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chế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dân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chủ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nội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quy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cơ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quan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A11789">
                        <w:rPr>
                          <w:rFonts w:ascii="Arial" w:hAnsi="Arial" w:cs="Arial"/>
                        </w:rPr>
                        <w:t>quy</w:t>
                      </w:r>
                      <w:proofErr w:type="spellEnd"/>
                      <w:r w:rsidRP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11789">
                        <w:rPr>
                          <w:rFonts w:ascii="Arial" w:hAnsi="Arial" w:cs="Arial"/>
                        </w:rPr>
                        <w:t>tắc</w:t>
                      </w:r>
                      <w:proofErr w:type="spellEnd"/>
                      <w:r w:rsidRP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11789">
                        <w:rPr>
                          <w:rFonts w:ascii="Arial" w:hAnsi="Arial" w:cs="Arial"/>
                        </w:rPr>
                        <w:t>chuẩn</w:t>
                      </w:r>
                      <w:proofErr w:type="spellEnd"/>
                      <w:r w:rsidRP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11789">
                        <w:rPr>
                          <w:rFonts w:ascii="Arial" w:hAnsi="Arial" w:cs="Arial"/>
                        </w:rPr>
                        <w:t>mực</w:t>
                      </w:r>
                      <w:proofErr w:type="spellEnd"/>
                      <w:r w:rsidRP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11789">
                        <w:rPr>
                          <w:rFonts w:ascii="Arial" w:hAnsi="Arial" w:cs="Arial"/>
                        </w:rPr>
                        <w:t>đạo</w:t>
                      </w:r>
                      <w:proofErr w:type="spellEnd"/>
                      <w:r w:rsidRP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11789">
                        <w:rPr>
                          <w:rFonts w:ascii="Arial" w:hAnsi="Arial" w:cs="Arial"/>
                        </w:rPr>
                        <w:t>đức</w:t>
                      </w:r>
                      <w:proofErr w:type="spellEnd"/>
                      <w:r w:rsidRP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11789"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 w:rsidRP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11789">
                        <w:rPr>
                          <w:rFonts w:ascii="Arial" w:hAnsi="Arial" w:cs="Arial"/>
                        </w:rPr>
                        <w:t>ứng</w:t>
                      </w:r>
                      <w:proofErr w:type="spellEnd"/>
                      <w:r w:rsidRP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11789">
                        <w:rPr>
                          <w:rFonts w:ascii="Arial" w:hAnsi="Arial" w:cs="Arial"/>
                        </w:rPr>
                        <w:t>xử</w:t>
                      </w:r>
                      <w:proofErr w:type="spellEnd"/>
                      <w:r w:rsidRP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11789">
                        <w:rPr>
                          <w:rFonts w:ascii="Arial" w:hAnsi="Arial" w:cs="Arial"/>
                        </w:rPr>
                        <w:t>đối</w:t>
                      </w:r>
                      <w:proofErr w:type="spellEnd"/>
                      <w:r w:rsidRP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11789">
                        <w:rPr>
                          <w:rFonts w:ascii="Arial" w:hAnsi="Arial" w:cs="Arial"/>
                        </w:rPr>
                        <w:t>với</w:t>
                      </w:r>
                      <w:proofErr w:type="spellEnd"/>
                      <w:r w:rsidRPr="00A11789">
                        <w:rPr>
                          <w:rFonts w:ascii="Arial" w:hAnsi="Arial" w:cs="Arial"/>
                        </w:rPr>
                        <w:t xml:space="preserve"> CB-GV-CNV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A11789" w:rsidRPr="00BD14EA" w:rsidRDefault="00A11789" w:rsidP="00A11789">
                      <w:pPr>
                        <w:numPr>
                          <w:ilvl w:val="0"/>
                          <w:numId w:val="18"/>
                        </w:numPr>
                        <w:tabs>
                          <w:tab w:val="left" w:pos="284"/>
                          <w:tab w:val="num" w:pos="360"/>
                        </w:tabs>
                        <w:spacing w:line="276" w:lineRule="auto"/>
                        <w:ind w:left="0" w:firstLine="0"/>
                        <w:jc w:val="both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AE7F99">
                        <w:rPr>
                          <w:rFonts w:ascii="Arial" w:hAnsi="Arial" w:cs="Arial"/>
                          <w:b/>
                          <w:u w:val="single"/>
                        </w:rPr>
                        <w:t>CHUYÊ</w:t>
                      </w:r>
                      <w:r w:rsidRPr="00BD14EA">
                        <w:rPr>
                          <w:rFonts w:ascii="Arial" w:hAnsi="Arial" w:cs="Arial"/>
                          <w:b/>
                          <w:u w:val="single"/>
                        </w:rPr>
                        <w:t>N MÔN:</w:t>
                      </w:r>
                    </w:p>
                    <w:p w:rsidR="00A11789" w:rsidRPr="007E016B" w:rsidRDefault="00A11789" w:rsidP="00A11789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 w:rsidRPr="007E016B"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Góp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ý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xây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dựng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kế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hoạch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n</w:t>
                      </w:r>
                      <w:r w:rsidRPr="007E016B">
                        <w:rPr>
                          <w:rFonts w:ascii="Arial" w:hAnsi="Arial" w:cs="Arial" w:hint="cs"/>
                        </w:rPr>
                        <w:t>ă</w:t>
                      </w:r>
                      <w:r w:rsidRPr="007E016B">
                        <w:rPr>
                          <w:rFonts w:ascii="Arial" w:hAnsi="Arial" w:cs="Arial"/>
                        </w:rPr>
                        <w:t>m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.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Tổ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chuyên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môn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xây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dựng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hiện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kế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hoạch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dạy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thiết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kế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tiến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trình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dạy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trong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mỗi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môn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với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các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nội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dung,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các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chủ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đề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dạy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các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chủ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đề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tích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hợp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liên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môn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phù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hợp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theo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hình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thức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ph</w:t>
                      </w:r>
                      <w:r w:rsidRPr="007E016B">
                        <w:rPr>
                          <w:rFonts w:ascii="Tahoma" w:hAnsi="Tahoma" w:cs="Tahoma"/>
                        </w:rPr>
                        <w:t>ươ</w:t>
                      </w:r>
                      <w:r w:rsidRPr="007E016B">
                        <w:rPr>
                          <w:rFonts w:ascii="Arial" w:hAnsi="Arial" w:cs="Arial"/>
                        </w:rPr>
                        <w:t>ng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pháp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kỹ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thuật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dạy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tích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cực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;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chú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trọng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dục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đạo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đức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giá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trị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sống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rèn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luyện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kỹ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năng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sống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hiểu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biết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xã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hội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hành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pháp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luật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;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tăng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c</w:t>
                      </w:r>
                      <w:r w:rsidRPr="007E016B">
                        <w:rPr>
                          <w:rFonts w:ascii="Tahoma" w:hAnsi="Tahoma" w:cs="Tahoma"/>
                        </w:rPr>
                        <w:t>ư</w:t>
                      </w:r>
                      <w:r w:rsidRPr="007E016B">
                        <w:rPr>
                          <w:rFonts w:ascii="Arial" w:hAnsi="Arial" w:cs="Arial"/>
                        </w:rPr>
                        <w:t>ờng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các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hoạt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động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nhằm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giúp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sinh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vận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dụng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kiến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thức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liên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môn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vào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giải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quyết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các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vấn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đề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tiễn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:rsidR="00A11789" w:rsidRDefault="00AE3EB3" w:rsidP="00AE3EB3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="00A11789" w:rsidRPr="00C57491">
                        <w:rPr>
                          <w:rFonts w:ascii="Arial" w:hAnsi="Arial" w:cs="Arial"/>
                        </w:rPr>
                        <w:t>Hoàn</w:t>
                      </w:r>
                      <w:proofErr w:type="spellEnd"/>
                      <w:r w:rsidR="00A11789"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11789" w:rsidRPr="00C57491">
                        <w:rPr>
                          <w:rFonts w:ascii="Arial" w:hAnsi="Arial" w:cs="Arial"/>
                        </w:rPr>
                        <w:t>thành</w:t>
                      </w:r>
                      <w:proofErr w:type="spellEnd"/>
                      <w:r w:rsidR="00A11789"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11789" w:rsidRPr="00C57491">
                        <w:rPr>
                          <w:rFonts w:ascii="Arial" w:hAnsi="Arial" w:cs="Arial"/>
                        </w:rPr>
                        <w:t>các</w:t>
                      </w:r>
                      <w:proofErr w:type="spellEnd"/>
                      <w:r w:rsidR="00A11789"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11789" w:rsidRPr="00C57491">
                        <w:rPr>
                          <w:rFonts w:ascii="Arial" w:hAnsi="Arial" w:cs="Arial"/>
                        </w:rPr>
                        <w:t>loại</w:t>
                      </w:r>
                      <w:proofErr w:type="spellEnd"/>
                      <w:r w:rsidR="00A11789"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11789" w:rsidRPr="00C57491">
                        <w:rPr>
                          <w:rFonts w:ascii="Arial" w:hAnsi="Arial" w:cs="Arial"/>
                        </w:rPr>
                        <w:t>kế</w:t>
                      </w:r>
                      <w:proofErr w:type="spellEnd"/>
                      <w:r w:rsidR="00A11789"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11789" w:rsidRPr="00C57491">
                        <w:rPr>
                          <w:rFonts w:ascii="Arial" w:hAnsi="Arial" w:cs="Arial"/>
                        </w:rPr>
                        <w:t>hoạch</w:t>
                      </w:r>
                      <w:proofErr w:type="spellEnd"/>
                      <w:r w:rsidR="00A11789"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11789" w:rsidRPr="00C57491">
                        <w:rPr>
                          <w:rFonts w:ascii="Arial" w:hAnsi="Arial" w:cs="Arial"/>
                        </w:rPr>
                        <w:t>năm</w:t>
                      </w:r>
                      <w:proofErr w:type="spellEnd"/>
                      <w:r w:rsidR="00A11789"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11789" w:rsidRPr="00C57491">
                        <w:rPr>
                          <w:rFonts w:ascii="Arial" w:hAnsi="Arial" w:cs="Arial"/>
                        </w:rPr>
                        <w:t>họ</w:t>
                      </w:r>
                      <w:r w:rsidR="00A11789">
                        <w:rPr>
                          <w:rFonts w:ascii="Arial" w:hAnsi="Arial" w:cs="Arial"/>
                        </w:rPr>
                        <w:t>c</w:t>
                      </w:r>
                      <w:proofErr w:type="spellEnd"/>
                      <w:r w:rsidR="00A11789">
                        <w:rPr>
                          <w:rFonts w:ascii="Arial" w:hAnsi="Arial" w:cs="Arial"/>
                        </w:rPr>
                        <w:t xml:space="preserve"> 2019-</w:t>
                      </w:r>
                      <w:r w:rsidR="00A11789" w:rsidRPr="00C57491">
                        <w:rPr>
                          <w:rFonts w:ascii="Arial" w:hAnsi="Arial" w:cs="Arial"/>
                        </w:rPr>
                        <w:t>20</w:t>
                      </w:r>
                      <w:r w:rsidR="00A11789">
                        <w:rPr>
                          <w:rFonts w:ascii="Arial" w:hAnsi="Arial" w:cs="Arial"/>
                        </w:rPr>
                        <w:t>20</w:t>
                      </w:r>
                      <w:r w:rsidR="00A11789" w:rsidRPr="00C57491">
                        <w:rPr>
                          <w:rFonts w:ascii="Arial" w:hAnsi="Arial" w:cs="Arial"/>
                        </w:rPr>
                        <w:t xml:space="preserve"> (</w:t>
                      </w:r>
                      <w:proofErr w:type="spellStart"/>
                      <w:r w:rsidR="00A11789" w:rsidRPr="00C57491">
                        <w:rPr>
                          <w:rFonts w:ascii="Arial" w:hAnsi="Arial" w:cs="Arial"/>
                        </w:rPr>
                        <w:t>Tổ</w:t>
                      </w:r>
                      <w:proofErr w:type="spellEnd"/>
                      <w:r w:rsidR="00A11789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A11789" w:rsidRPr="00C57491">
                        <w:rPr>
                          <w:rFonts w:ascii="Arial" w:hAnsi="Arial" w:cs="Arial"/>
                        </w:rPr>
                        <w:t>Trườ</w:t>
                      </w:r>
                      <w:r w:rsidR="00A11789">
                        <w:rPr>
                          <w:rFonts w:ascii="Arial" w:hAnsi="Arial" w:cs="Arial"/>
                        </w:rPr>
                        <w:t>ng</w:t>
                      </w:r>
                      <w:proofErr w:type="spellEnd"/>
                      <w:r w:rsidR="00A11789">
                        <w:rPr>
                          <w:rFonts w:ascii="Arial" w:hAnsi="Arial" w:cs="Arial"/>
                        </w:rPr>
                        <w:t xml:space="preserve">). </w:t>
                      </w:r>
                      <w:proofErr w:type="spellStart"/>
                      <w:r w:rsidR="00A11789">
                        <w:rPr>
                          <w:rFonts w:ascii="Arial" w:hAnsi="Arial" w:cs="Arial"/>
                        </w:rPr>
                        <w:t>Duy</w:t>
                      </w:r>
                      <w:r w:rsidR="00A11789" w:rsidRPr="007E016B">
                        <w:rPr>
                          <w:rFonts w:ascii="Arial" w:hAnsi="Arial" w:cs="Arial"/>
                        </w:rPr>
                        <w:t>ệ</w:t>
                      </w:r>
                      <w:r w:rsidR="00A11789">
                        <w:rPr>
                          <w:rFonts w:ascii="Arial" w:hAnsi="Arial" w:cs="Arial"/>
                        </w:rPr>
                        <w:t>t</w:t>
                      </w:r>
                      <w:proofErr w:type="spellEnd"/>
                      <w:r w:rsid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11789">
                        <w:rPr>
                          <w:rFonts w:ascii="Arial" w:hAnsi="Arial" w:cs="Arial"/>
                        </w:rPr>
                        <w:t>k</w:t>
                      </w:r>
                      <w:r w:rsidR="00A11789" w:rsidRPr="007E016B">
                        <w:rPr>
                          <w:rFonts w:ascii="Arial" w:hAnsi="Arial" w:cs="Arial"/>
                        </w:rPr>
                        <w:t>ế</w:t>
                      </w:r>
                      <w:proofErr w:type="spellEnd"/>
                      <w:r w:rsid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11789">
                        <w:rPr>
                          <w:rFonts w:ascii="Arial" w:hAnsi="Arial" w:cs="Arial"/>
                        </w:rPr>
                        <w:t>h</w:t>
                      </w:r>
                      <w:r w:rsidR="00A11789" w:rsidRPr="007E016B">
                        <w:rPr>
                          <w:rFonts w:ascii="Arial" w:hAnsi="Arial" w:cs="Arial"/>
                        </w:rPr>
                        <w:t>oạc</w:t>
                      </w:r>
                      <w:r w:rsidR="00A11789">
                        <w:rPr>
                          <w:rFonts w:ascii="Arial" w:hAnsi="Arial" w:cs="Arial"/>
                        </w:rPr>
                        <w:t>h</w:t>
                      </w:r>
                      <w:proofErr w:type="spellEnd"/>
                      <w:r w:rsid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11789">
                        <w:rPr>
                          <w:rFonts w:ascii="Arial" w:hAnsi="Arial" w:cs="Arial"/>
                        </w:rPr>
                        <w:t>t</w:t>
                      </w:r>
                      <w:r w:rsidR="00A11789" w:rsidRPr="007E016B">
                        <w:rPr>
                          <w:rFonts w:ascii="Arial" w:hAnsi="Arial" w:cs="Arial"/>
                        </w:rPr>
                        <w:t>ổ</w:t>
                      </w:r>
                      <w:proofErr w:type="spellEnd"/>
                      <w:r w:rsidR="00A11789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A11789">
                        <w:rPr>
                          <w:rFonts w:ascii="Arial" w:hAnsi="Arial" w:cs="Arial"/>
                        </w:rPr>
                        <w:t>kế</w:t>
                      </w:r>
                      <w:proofErr w:type="spellEnd"/>
                      <w:r w:rsid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11789">
                        <w:rPr>
                          <w:rFonts w:ascii="Arial" w:hAnsi="Arial" w:cs="Arial"/>
                        </w:rPr>
                        <w:t>hoạch</w:t>
                      </w:r>
                      <w:proofErr w:type="spellEnd"/>
                      <w:r w:rsid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11789">
                        <w:rPr>
                          <w:rFonts w:ascii="Arial" w:hAnsi="Arial" w:cs="Arial"/>
                        </w:rPr>
                        <w:t>cá</w:t>
                      </w:r>
                      <w:proofErr w:type="spellEnd"/>
                      <w:r w:rsid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11789">
                        <w:rPr>
                          <w:rFonts w:ascii="Arial" w:hAnsi="Arial" w:cs="Arial"/>
                        </w:rPr>
                        <w:t>nhân</w:t>
                      </w:r>
                      <w:proofErr w:type="spellEnd"/>
                      <w:r w:rsidR="00A11789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A11789" w:rsidRPr="00C57491" w:rsidRDefault="00A11789" w:rsidP="00A11789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Ổn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định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nề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nếp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dạy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đầu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năm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hoạt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động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chuyên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môn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của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các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Nhóm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-</w:t>
                      </w:r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Tổ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706CA2" w:rsidRPr="003A5FC0" w:rsidRDefault="00706CA2" w:rsidP="00706CA2">
                      <w:pPr>
                        <w:tabs>
                          <w:tab w:val="left" w:pos="851"/>
                        </w:tabs>
                        <w:spacing w:line="276" w:lineRule="auto"/>
                        <w:ind w:firstLine="567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0C22">
        <w:rPr>
          <w:b/>
          <w:noProof/>
          <w:sz w:val="32"/>
          <w:szCs w:val="32"/>
          <w:lang w:val="vi-VN" w:eastAsia="vi-VN"/>
        </w:rPr>
        <w:object w:dxaOrig="1440" w:dyaOrig="1440">
          <v:group id="_x0000_s1036" style="position:absolute;margin-left:-22.3pt;margin-top:-15.7pt;width:512.05pt;height:762.2pt;z-index:251664384;mso-position-horizontal-relative:text;mso-position-vertical-relative:text" coordorigin="994,848" coordsize="10613,149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994;top:855;width:2276;height:2074;visibility:visible;mso-wrap-edited:f">
              <v:imagedata r:id="rId5" o:title=""/>
            </v:shape>
            <v:shape id="_x0000_s1038" type="#_x0000_t75" style="position:absolute;left:9111;top:848;width:2124;height:1653">
              <v:imagedata r:id="rId6" o:title=""/>
            </v:shape>
            <v:group id="_x0000_s1039" style="position:absolute;left:1180;top:959;width:10427;height:14819" coordorigin="1168,1098" coordsize="10427,14819">
              <v:shape id="_x0000_s1040" style="position:absolute;left:1278;top:1098;width:10014;height:14621" coordsize="9270,15477" path="m432,463l432,,8839,r,549l9270,549r,14379l8839,14928r,549l432,15477r,-549l,14928,,549r432,l432,463xe" filled="f" fillcolor="blue" strokeweight="3pt">
                <v:path arrowok="t"/>
              </v:shape>
              <v:shape id="_x0000_s1041" style="position:absolute;left:1582;top:1400;width:9406;height:14029" coordsize="9117,15281" path="m432,451l432,,8685,r,548l9117,548r,14184l8685,14732r,549l432,15281r,-549l,14732,,548r432,l432,451xe" filled="f" fillcolor="blue" strokeweight="1pt">
                <v:path arrowok="t"/>
              </v:shape>
              <v:rect id="_x0000_s1042" style="position:absolute;left:1430;top:1255;width:9710;height:14319" filled="f" fillcolor="blue" strokeweight="1pt">
                <v:stroke dashstyle="1 1" endcap="round"/>
              </v:rect>
              <v:group id="_x0000_s1043" style="position:absolute;left:1168;top:14074;width:10427;height:1843" coordorigin="1168,12619" coordsize="10427,1843">
                <v:shape id="_x0000_s1044" type="#_x0000_t75" style="position:absolute;left:9471;top:12619;width:2124;height:1843">
                  <v:imagedata r:id="rId7" o:title=""/>
                </v:shape>
                <v:shape id="_x0000_s1045" type="#_x0000_t75" style="position:absolute;left:1168;top:12672;width:1972;height:1745">
                  <v:imagedata r:id="rId8" o:title=""/>
                </v:shape>
              </v:group>
            </v:group>
          </v:group>
          <o:OLEObject Type="Embed" ProgID="Word.Picture.8" ShapeID="_x0000_s1037" DrawAspect="Content" ObjectID="_1632221422" r:id="rId9"/>
        </w:object>
      </w: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62E649" wp14:editId="3A295450">
                <wp:simplePos x="0" y="0"/>
                <wp:positionH relativeFrom="column">
                  <wp:posOffset>-310515</wp:posOffset>
                </wp:positionH>
                <wp:positionV relativeFrom="paragraph">
                  <wp:posOffset>-305435</wp:posOffset>
                </wp:positionV>
                <wp:extent cx="6229985" cy="9465310"/>
                <wp:effectExtent l="3810" t="0" r="0" b="3175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9985" cy="9465310"/>
                        </a:xfrm>
                        <a:custGeom>
                          <a:avLst/>
                          <a:gdLst>
                            <a:gd name="T0" fmla="*/ 432 w 9270"/>
                            <a:gd name="T1" fmla="*/ 463 h 15477"/>
                            <a:gd name="T2" fmla="*/ 432 w 9270"/>
                            <a:gd name="T3" fmla="*/ 0 h 15477"/>
                            <a:gd name="T4" fmla="*/ 8839 w 9270"/>
                            <a:gd name="T5" fmla="*/ 0 h 15477"/>
                            <a:gd name="T6" fmla="*/ 8839 w 9270"/>
                            <a:gd name="T7" fmla="*/ 549 h 15477"/>
                            <a:gd name="T8" fmla="*/ 9270 w 9270"/>
                            <a:gd name="T9" fmla="*/ 549 h 15477"/>
                            <a:gd name="T10" fmla="*/ 9270 w 9270"/>
                            <a:gd name="T11" fmla="*/ 14928 h 15477"/>
                            <a:gd name="T12" fmla="*/ 8839 w 9270"/>
                            <a:gd name="T13" fmla="*/ 14928 h 15477"/>
                            <a:gd name="T14" fmla="*/ 8839 w 9270"/>
                            <a:gd name="T15" fmla="*/ 15477 h 15477"/>
                            <a:gd name="T16" fmla="*/ 432 w 9270"/>
                            <a:gd name="T17" fmla="*/ 15477 h 15477"/>
                            <a:gd name="T18" fmla="*/ 432 w 9270"/>
                            <a:gd name="T19" fmla="*/ 14928 h 15477"/>
                            <a:gd name="T20" fmla="*/ 0 w 9270"/>
                            <a:gd name="T21" fmla="*/ 14928 h 15477"/>
                            <a:gd name="T22" fmla="*/ 0 w 9270"/>
                            <a:gd name="T23" fmla="*/ 549 h 15477"/>
                            <a:gd name="T24" fmla="*/ 432 w 9270"/>
                            <a:gd name="T25" fmla="*/ 549 h 15477"/>
                            <a:gd name="T26" fmla="*/ 432 w 9270"/>
                            <a:gd name="T27" fmla="*/ 463 h 15477"/>
                            <a:gd name="T28" fmla="*/ 432 w 9270"/>
                            <a:gd name="T29" fmla="*/ 463 h 15477"/>
                            <a:gd name="T30" fmla="*/ 509 w 9270"/>
                            <a:gd name="T31" fmla="*/ 549 h 15477"/>
                            <a:gd name="T32" fmla="*/ 509 w 9270"/>
                            <a:gd name="T33" fmla="*/ 98 h 15477"/>
                            <a:gd name="T34" fmla="*/ 8762 w 9270"/>
                            <a:gd name="T35" fmla="*/ 98 h 15477"/>
                            <a:gd name="T36" fmla="*/ 8762 w 9270"/>
                            <a:gd name="T37" fmla="*/ 646 h 15477"/>
                            <a:gd name="T38" fmla="*/ 9194 w 9270"/>
                            <a:gd name="T39" fmla="*/ 646 h 15477"/>
                            <a:gd name="T40" fmla="*/ 9194 w 9270"/>
                            <a:gd name="T41" fmla="*/ 14830 h 15477"/>
                            <a:gd name="T42" fmla="*/ 8762 w 9270"/>
                            <a:gd name="T43" fmla="*/ 14830 h 15477"/>
                            <a:gd name="T44" fmla="*/ 8762 w 9270"/>
                            <a:gd name="T45" fmla="*/ 15379 h 15477"/>
                            <a:gd name="T46" fmla="*/ 509 w 9270"/>
                            <a:gd name="T47" fmla="*/ 15379 h 15477"/>
                            <a:gd name="T48" fmla="*/ 509 w 9270"/>
                            <a:gd name="T49" fmla="*/ 14830 h 15477"/>
                            <a:gd name="T50" fmla="*/ 77 w 9270"/>
                            <a:gd name="T51" fmla="*/ 14830 h 15477"/>
                            <a:gd name="T52" fmla="*/ 77 w 9270"/>
                            <a:gd name="T53" fmla="*/ 646 h 15477"/>
                            <a:gd name="T54" fmla="*/ 509 w 9270"/>
                            <a:gd name="T55" fmla="*/ 646 h 15477"/>
                            <a:gd name="T56" fmla="*/ 509 w 9270"/>
                            <a:gd name="T57" fmla="*/ 549 h 15477"/>
                            <a:gd name="T58" fmla="*/ 432 w 9270"/>
                            <a:gd name="T59" fmla="*/ 463 h 154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9270" h="15477">
                              <a:moveTo>
                                <a:pt x="432" y="463"/>
                              </a:moveTo>
                              <a:lnTo>
                                <a:pt x="432" y="0"/>
                              </a:lnTo>
                              <a:lnTo>
                                <a:pt x="8839" y="0"/>
                              </a:lnTo>
                              <a:lnTo>
                                <a:pt x="8839" y="549"/>
                              </a:lnTo>
                              <a:lnTo>
                                <a:pt x="9270" y="549"/>
                              </a:lnTo>
                              <a:lnTo>
                                <a:pt x="9270" y="14928"/>
                              </a:lnTo>
                              <a:lnTo>
                                <a:pt x="8839" y="14928"/>
                              </a:lnTo>
                              <a:lnTo>
                                <a:pt x="8839" y="15477"/>
                              </a:lnTo>
                              <a:lnTo>
                                <a:pt x="432" y="15477"/>
                              </a:lnTo>
                              <a:lnTo>
                                <a:pt x="432" y="14928"/>
                              </a:lnTo>
                              <a:lnTo>
                                <a:pt x="0" y="14928"/>
                              </a:lnTo>
                              <a:lnTo>
                                <a:pt x="0" y="549"/>
                              </a:lnTo>
                              <a:lnTo>
                                <a:pt x="432" y="549"/>
                              </a:lnTo>
                              <a:lnTo>
                                <a:pt x="432" y="463"/>
                              </a:lnTo>
                              <a:lnTo>
                                <a:pt x="432" y="463"/>
                              </a:lnTo>
                              <a:lnTo>
                                <a:pt x="509" y="549"/>
                              </a:lnTo>
                              <a:lnTo>
                                <a:pt x="509" y="98"/>
                              </a:lnTo>
                              <a:lnTo>
                                <a:pt x="8762" y="98"/>
                              </a:lnTo>
                              <a:lnTo>
                                <a:pt x="8762" y="646"/>
                              </a:lnTo>
                              <a:lnTo>
                                <a:pt x="9194" y="646"/>
                              </a:lnTo>
                              <a:lnTo>
                                <a:pt x="9194" y="14830"/>
                              </a:lnTo>
                              <a:lnTo>
                                <a:pt x="8762" y="14830"/>
                              </a:lnTo>
                              <a:lnTo>
                                <a:pt x="8762" y="15379"/>
                              </a:lnTo>
                              <a:lnTo>
                                <a:pt x="509" y="15379"/>
                              </a:lnTo>
                              <a:lnTo>
                                <a:pt x="509" y="14830"/>
                              </a:lnTo>
                              <a:lnTo>
                                <a:pt x="77" y="14830"/>
                              </a:lnTo>
                              <a:lnTo>
                                <a:pt x="77" y="646"/>
                              </a:lnTo>
                              <a:lnTo>
                                <a:pt x="509" y="646"/>
                              </a:lnTo>
                              <a:lnTo>
                                <a:pt x="509" y="549"/>
                              </a:lnTo>
                              <a:lnTo>
                                <a:pt x="432" y="4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BE300" id="Freeform 4" o:spid="_x0000_s1026" style="position:absolute;margin-left:-24.45pt;margin-top:-24.05pt;width:490.55pt;height:74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270,15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" path="m432,463l432,,8839,r,549l9270,549r,14379l8839,14928r,549l432,15477r,-549l,14928,,549r432,l432,463r,l509,549r,-451l8762,98r,548l9194,646r,14184l8762,14830r,549l509,15379r,-549l77,14830,77,646r432,l509,549,432,463xe" filled="f" fillcolor="blue" stroked="f">
                <v:path arrowok="t" o:connecttype="custom" o:connectlocs="290329,283158;290329,0;5940328,0;5940328,335753;6229985,335753;6229985,9129557;5940328,9129557;5940328,9465310;290329,9465310;290329,9129557;0,9129557;0,335753;290329,335753;290329,283158;290329,283158;342078,335753;342078,59934;5888579,59934;5888579,395076;6178909,395076;6178909,9069622;5888579,9069622;5888579,9405376;342078,9405376;342078,9069622;51749,9069622;51749,395076;342078,395076;342078,335753;290329,283158" o:connectangles="0,0,0,0,0,0,0,0,0,0,0,0,0,0,0,0,0,0,0,0,0,0,0,0,0,0,0,0,0,0"/>
              </v:shape>
            </w:pict>
          </mc:Fallback>
        </mc:AlternateContent>
      </w: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6178FC" w:rsidRDefault="006178FC" w:rsidP="006178FC">
      <w:pPr>
        <w:spacing w:line="36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E1B87B" wp14:editId="576F4037">
                <wp:simplePos x="0" y="0"/>
                <wp:positionH relativeFrom="column">
                  <wp:posOffset>-310515</wp:posOffset>
                </wp:positionH>
                <wp:positionV relativeFrom="paragraph">
                  <wp:posOffset>-305435</wp:posOffset>
                </wp:positionV>
                <wp:extent cx="6229985" cy="9465310"/>
                <wp:effectExtent l="3810" t="0" r="0" b="3175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9985" cy="9465310"/>
                        </a:xfrm>
                        <a:custGeom>
                          <a:avLst/>
                          <a:gdLst>
                            <a:gd name="T0" fmla="*/ 432 w 9270"/>
                            <a:gd name="T1" fmla="*/ 463 h 15477"/>
                            <a:gd name="T2" fmla="*/ 432 w 9270"/>
                            <a:gd name="T3" fmla="*/ 0 h 15477"/>
                            <a:gd name="T4" fmla="*/ 8839 w 9270"/>
                            <a:gd name="T5" fmla="*/ 0 h 15477"/>
                            <a:gd name="T6" fmla="*/ 8839 w 9270"/>
                            <a:gd name="T7" fmla="*/ 549 h 15477"/>
                            <a:gd name="T8" fmla="*/ 9270 w 9270"/>
                            <a:gd name="T9" fmla="*/ 549 h 15477"/>
                            <a:gd name="T10" fmla="*/ 9270 w 9270"/>
                            <a:gd name="T11" fmla="*/ 14928 h 15477"/>
                            <a:gd name="T12" fmla="*/ 8839 w 9270"/>
                            <a:gd name="T13" fmla="*/ 14928 h 15477"/>
                            <a:gd name="T14" fmla="*/ 8839 w 9270"/>
                            <a:gd name="T15" fmla="*/ 15477 h 15477"/>
                            <a:gd name="T16" fmla="*/ 432 w 9270"/>
                            <a:gd name="T17" fmla="*/ 15477 h 15477"/>
                            <a:gd name="T18" fmla="*/ 432 w 9270"/>
                            <a:gd name="T19" fmla="*/ 14928 h 15477"/>
                            <a:gd name="T20" fmla="*/ 0 w 9270"/>
                            <a:gd name="T21" fmla="*/ 14928 h 15477"/>
                            <a:gd name="T22" fmla="*/ 0 w 9270"/>
                            <a:gd name="T23" fmla="*/ 549 h 15477"/>
                            <a:gd name="T24" fmla="*/ 432 w 9270"/>
                            <a:gd name="T25" fmla="*/ 549 h 15477"/>
                            <a:gd name="T26" fmla="*/ 432 w 9270"/>
                            <a:gd name="T27" fmla="*/ 463 h 15477"/>
                            <a:gd name="T28" fmla="*/ 432 w 9270"/>
                            <a:gd name="T29" fmla="*/ 463 h 15477"/>
                            <a:gd name="T30" fmla="*/ 509 w 9270"/>
                            <a:gd name="T31" fmla="*/ 549 h 15477"/>
                            <a:gd name="T32" fmla="*/ 509 w 9270"/>
                            <a:gd name="T33" fmla="*/ 98 h 15477"/>
                            <a:gd name="T34" fmla="*/ 8762 w 9270"/>
                            <a:gd name="T35" fmla="*/ 98 h 15477"/>
                            <a:gd name="T36" fmla="*/ 8762 w 9270"/>
                            <a:gd name="T37" fmla="*/ 646 h 15477"/>
                            <a:gd name="T38" fmla="*/ 9194 w 9270"/>
                            <a:gd name="T39" fmla="*/ 646 h 15477"/>
                            <a:gd name="T40" fmla="*/ 9194 w 9270"/>
                            <a:gd name="T41" fmla="*/ 14830 h 15477"/>
                            <a:gd name="T42" fmla="*/ 8762 w 9270"/>
                            <a:gd name="T43" fmla="*/ 14830 h 15477"/>
                            <a:gd name="T44" fmla="*/ 8762 w 9270"/>
                            <a:gd name="T45" fmla="*/ 15379 h 15477"/>
                            <a:gd name="T46" fmla="*/ 509 w 9270"/>
                            <a:gd name="T47" fmla="*/ 15379 h 15477"/>
                            <a:gd name="T48" fmla="*/ 509 w 9270"/>
                            <a:gd name="T49" fmla="*/ 14830 h 15477"/>
                            <a:gd name="T50" fmla="*/ 77 w 9270"/>
                            <a:gd name="T51" fmla="*/ 14830 h 15477"/>
                            <a:gd name="T52" fmla="*/ 77 w 9270"/>
                            <a:gd name="T53" fmla="*/ 646 h 15477"/>
                            <a:gd name="T54" fmla="*/ 509 w 9270"/>
                            <a:gd name="T55" fmla="*/ 646 h 15477"/>
                            <a:gd name="T56" fmla="*/ 509 w 9270"/>
                            <a:gd name="T57" fmla="*/ 549 h 15477"/>
                            <a:gd name="T58" fmla="*/ 432 w 9270"/>
                            <a:gd name="T59" fmla="*/ 463 h 154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9270" h="15477">
                              <a:moveTo>
                                <a:pt x="432" y="463"/>
                              </a:moveTo>
                              <a:lnTo>
                                <a:pt x="432" y="0"/>
                              </a:lnTo>
                              <a:lnTo>
                                <a:pt x="8839" y="0"/>
                              </a:lnTo>
                              <a:lnTo>
                                <a:pt x="8839" y="549"/>
                              </a:lnTo>
                              <a:lnTo>
                                <a:pt x="9270" y="549"/>
                              </a:lnTo>
                              <a:lnTo>
                                <a:pt x="9270" y="14928"/>
                              </a:lnTo>
                              <a:lnTo>
                                <a:pt x="8839" y="14928"/>
                              </a:lnTo>
                              <a:lnTo>
                                <a:pt x="8839" y="15477"/>
                              </a:lnTo>
                              <a:lnTo>
                                <a:pt x="432" y="15477"/>
                              </a:lnTo>
                              <a:lnTo>
                                <a:pt x="432" y="14928"/>
                              </a:lnTo>
                              <a:lnTo>
                                <a:pt x="0" y="14928"/>
                              </a:lnTo>
                              <a:lnTo>
                                <a:pt x="0" y="549"/>
                              </a:lnTo>
                              <a:lnTo>
                                <a:pt x="432" y="549"/>
                              </a:lnTo>
                              <a:lnTo>
                                <a:pt x="432" y="463"/>
                              </a:lnTo>
                              <a:lnTo>
                                <a:pt x="432" y="463"/>
                              </a:lnTo>
                              <a:lnTo>
                                <a:pt x="509" y="549"/>
                              </a:lnTo>
                              <a:lnTo>
                                <a:pt x="509" y="98"/>
                              </a:lnTo>
                              <a:lnTo>
                                <a:pt x="8762" y="98"/>
                              </a:lnTo>
                              <a:lnTo>
                                <a:pt x="8762" y="646"/>
                              </a:lnTo>
                              <a:lnTo>
                                <a:pt x="9194" y="646"/>
                              </a:lnTo>
                              <a:lnTo>
                                <a:pt x="9194" y="14830"/>
                              </a:lnTo>
                              <a:lnTo>
                                <a:pt x="8762" y="14830"/>
                              </a:lnTo>
                              <a:lnTo>
                                <a:pt x="8762" y="15379"/>
                              </a:lnTo>
                              <a:lnTo>
                                <a:pt x="509" y="15379"/>
                              </a:lnTo>
                              <a:lnTo>
                                <a:pt x="509" y="14830"/>
                              </a:lnTo>
                              <a:lnTo>
                                <a:pt x="77" y="14830"/>
                              </a:lnTo>
                              <a:lnTo>
                                <a:pt x="77" y="646"/>
                              </a:lnTo>
                              <a:lnTo>
                                <a:pt x="509" y="646"/>
                              </a:lnTo>
                              <a:lnTo>
                                <a:pt x="509" y="549"/>
                              </a:lnTo>
                              <a:lnTo>
                                <a:pt x="432" y="4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6EA38" id="Freeform 2" o:spid="_x0000_s1026" style="position:absolute;margin-left:-24.45pt;margin-top:-24.05pt;width:490.55pt;height:74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270,15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" path="m432,463l432,,8839,r,549l9270,549r,14379l8839,14928r,549l432,15477r,-549l,14928,,549r432,l432,463r,l509,549r,-451l8762,98r,548l9194,646r,14184l8762,14830r,549l509,15379r,-549l77,14830,77,646r432,l509,549,432,463xe" filled="f" fillcolor="blue" stroked="f">
                <v:path arrowok="t" o:connecttype="custom" o:connectlocs="290329,283158;290329,0;5940328,0;5940328,335753;6229985,335753;6229985,9129557;5940328,9129557;5940328,9465310;290329,9465310;290329,9129557;0,9129557;0,335753;290329,335753;290329,283158;290329,283158;342078,335753;342078,59934;5888579,59934;5888579,395076;6178909,395076;6178909,9069622;5888579,9069622;5888579,9405376;342078,9405376;342078,9069622;51749,9069622;51749,395076;342078,395076;342078,335753;290329,283158" o:connectangles="0,0,0,0,0,0,0,0,0,0,0,0,0,0,0,0,0,0,0,0,0,0,0,0,0,0,0,0,0,0"/>
              </v:shape>
            </w:pict>
          </mc:Fallback>
        </mc:AlternateContent>
      </w:r>
    </w:p>
    <w:p w:rsidR="00AE2A39" w:rsidRDefault="00AE2A39"/>
    <w:p w:rsidR="00AE2A39" w:rsidRDefault="00AE2A39"/>
    <w:p w:rsidR="00AE2A39" w:rsidRDefault="00AE2A39"/>
    <w:p w:rsidR="00AE2A39" w:rsidRDefault="00AE2A39"/>
    <w:p w:rsidR="00AE2A39" w:rsidRDefault="00AE2A39"/>
    <w:p w:rsidR="00AE2A39" w:rsidRDefault="00AE2A39"/>
    <w:p w:rsidR="00AE2A39" w:rsidRDefault="00AE2A39"/>
    <w:p w:rsidR="00904DF0" w:rsidRDefault="00AE2A39">
      <w:r>
        <w:rPr>
          <w:noProof/>
          <w:sz w:val="28"/>
          <w:szCs w:val="28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274EE73" wp14:editId="6AEC8578">
                <wp:simplePos x="0" y="0"/>
                <wp:positionH relativeFrom="column">
                  <wp:posOffset>242570</wp:posOffset>
                </wp:positionH>
                <wp:positionV relativeFrom="paragraph">
                  <wp:posOffset>356234</wp:posOffset>
                </wp:positionV>
                <wp:extent cx="5524500" cy="8863965"/>
                <wp:effectExtent l="0" t="0" r="19050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AE9" w:rsidRDefault="007E016B" w:rsidP="007E016B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Th</w:t>
                            </w:r>
                            <w:r w:rsidRPr="007E016B">
                              <w:rPr>
                                <w:rFonts w:ascii="Arial" w:hAnsi="Arial" w:cs="Arial"/>
                              </w:rPr>
                              <w:t>ự</w:t>
                            </w: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hi</w:t>
                            </w:r>
                            <w:r w:rsidRPr="007E016B">
                              <w:rPr>
                                <w:rFonts w:ascii="Arial" w:hAnsi="Arial" w:cs="Arial"/>
                              </w:rPr>
                              <w:t>ệ</w:t>
                            </w:r>
                            <w:r>
                              <w:rPr>
                                <w:rFonts w:ascii="Arial" w:hAnsi="Arial" w:cs="Arial"/>
                              </w:rPr>
                              <w:t>n</w:t>
                            </w:r>
                            <w:proofErr w:type="spellEnd"/>
                            <w:r w:rsidR="00695B1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695B19" w:rsidRPr="00D724F3">
                              <w:rPr>
                                <w:rFonts w:ascii="Arial" w:hAnsi="Arial" w:cs="Arial"/>
                              </w:rPr>
                              <w:t>ạ</w:t>
                            </w:r>
                            <w:r w:rsidR="00695B19">
                              <w:rPr>
                                <w:rFonts w:ascii="Arial" w:hAnsi="Arial" w:cs="Arial"/>
                              </w:rPr>
                              <w:t>y</w:t>
                            </w:r>
                            <w:proofErr w:type="spellEnd"/>
                            <w:r w:rsidR="00695B19">
                              <w:rPr>
                                <w:rFonts w:ascii="Arial" w:hAnsi="Arial" w:cs="Arial"/>
                              </w:rPr>
                              <w:t xml:space="preserve"> 2 </w:t>
                            </w:r>
                            <w:proofErr w:type="spellStart"/>
                            <w:r w:rsidR="00695B19">
                              <w:rPr>
                                <w:rFonts w:ascii="Arial" w:hAnsi="Arial" w:cs="Arial"/>
                              </w:rPr>
                              <w:t>bu</w:t>
                            </w:r>
                            <w:r w:rsidR="00695B19" w:rsidRPr="00D724F3">
                              <w:rPr>
                                <w:rFonts w:ascii="Arial" w:hAnsi="Arial" w:cs="Arial"/>
                              </w:rPr>
                              <w:t>ổ</w:t>
                            </w:r>
                            <w:r w:rsidR="00695B19">
                              <w:rPr>
                                <w:rFonts w:ascii="Arial" w:hAnsi="Arial" w:cs="Arial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D03AE9">
                              <w:rPr>
                                <w:rFonts w:ascii="Arial" w:hAnsi="Arial" w:cs="Arial"/>
                              </w:rPr>
                              <w:t>bán</w:t>
                            </w:r>
                            <w:proofErr w:type="spellEnd"/>
                            <w:r w:rsidR="00D03AE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D03AE9">
                              <w:rPr>
                                <w:rFonts w:ascii="Arial" w:hAnsi="Arial" w:cs="Arial"/>
                              </w:rPr>
                              <w:t>trú</w:t>
                            </w:r>
                            <w:proofErr w:type="spellEnd"/>
                            <w:r w:rsidR="00D03AE9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:rsidR="00695B19" w:rsidRPr="00BD14EA" w:rsidRDefault="00D03AE9" w:rsidP="007E016B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</w:t>
                            </w:r>
                            <w:r w:rsidR="00695B19" w:rsidRPr="00BD14EA">
                              <w:rPr>
                                <w:rFonts w:ascii="Arial" w:hAnsi="Arial" w:cs="Arial"/>
                              </w:rPr>
                              <w:t>hởi</w:t>
                            </w:r>
                            <w:proofErr w:type="spellEnd"/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BD14EA">
                              <w:rPr>
                                <w:rFonts w:ascii="Arial" w:hAnsi="Arial" w:cs="Arial"/>
                              </w:rPr>
                              <w:t>động</w:t>
                            </w:r>
                            <w:proofErr w:type="spellEnd"/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BD14EA">
                              <w:rPr>
                                <w:rFonts w:ascii="Arial" w:hAnsi="Arial" w:cs="Arial"/>
                              </w:rPr>
                              <w:t>bồi</w:t>
                            </w:r>
                            <w:proofErr w:type="spellEnd"/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BD14EA">
                              <w:rPr>
                                <w:rFonts w:ascii="Arial" w:hAnsi="Arial" w:cs="Arial"/>
                              </w:rPr>
                              <w:t>dưỡng</w:t>
                            </w:r>
                            <w:proofErr w:type="spellEnd"/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BD14EA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BD14EA">
                              <w:rPr>
                                <w:rFonts w:ascii="Arial" w:hAnsi="Arial" w:cs="Arial"/>
                              </w:rPr>
                              <w:t>sinh</w:t>
                            </w:r>
                            <w:proofErr w:type="spellEnd"/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BD14EA">
                              <w:rPr>
                                <w:rFonts w:ascii="Arial" w:hAnsi="Arial" w:cs="Arial"/>
                              </w:rPr>
                              <w:t>giỏi</w:t>
                            </w:r>
                            <w:proofErr w:type="spellEnd"/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BD14EA">
                              <w:rPr>
                                <w:rFonts w:ascii="Arial" w:hAnsi="Arial" w:cs="Arial"/>
                              </w:rPr>
                              <w:t>khối</w:t>
                            </w:r>
                            <w:proofErr w:type="spellEnd"/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 9 </w:t>
                            </w:r>
                          </w:p>
                          <w:p w:rsidR="00695B19" w:rsidRPr="00BD14EA" w:rsidRDefault="007E016B" w:rsidP="007E016B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="00695B19" w:rsidRPr="00BD14EA">
                              <w:rPr>
                                <w:rFonts w:ascii="Arial" w:hAnsi="Arial" w:cs="Arial"/>
                              </w:rPr>
                              <w:t>Xây</w:t>
                            </w:r>
                            <w:proofErr w:type="spellEnd"/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BD14EA">
                              <w:rPr>
                                <w:rFonts w:ascii="Arial" w:hAnsi="Arial" w:cs="Arial"/>
                              </w:rPr>
                              <w:t>dựng</w:t>
                            </w:r>
                            <w:proofErr w:type="spellEnd"/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</w:t>
                            </w:r>
                            <w:r w:rsidRPr="007E016B">
                              <w:rPr>
                                <w:rFonts w:ascii="Arial" w:hAnsi="Arial" w:cs="Arial"/>
                              </w:rPr>
                              <w:t>ế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7E016B">
                              <w:rPr>
                                <w:rFonts w:ascii="Arial" w:hAnsi="Arial" w:cs="Arial"/>
                              </w:rPr>
                              <w:t>oạc</w:t>
                            </w: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proofErr w:type="spellEnd"/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BD14EA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D96383" w:rsidRPr="00D96383">
                              <w:rPr>
                                <w:rFonts w:ascii="Arial" w:hAnsi="Arial" w:cs="Arial"/>
                              </w:rPr>
                              <w:t>ồ</w:t>
                            </w:r>
                            <w:r w:rsidR="00D96383">
                              <w:rPr>
                                <w:rFonts w:ascii="Arial" w:hAnsi="Arial" w:cs="Arial"/>
                              </w:rPr>
                              <w:t>i</w:t>
                            </w:r>
                            <w:proofErr w:type="spellEnd"/>
                            <w:r w:rsidR="00D9638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D96383"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D96383">
                              <w:rPr>
                                <w:rFonts w:ascii="Arial" w:hAnsi="Arial" w:cs="Arial" w:hint="cs"/>
                              </w:rPr>
                              <w:t>ư</w:t>
                            </w:r>
                            <w:r w:rsidR="00D96383" w:rsidRPr="00D96383">
                              <w:rPr>
                                <w:rFonts w:ascii="Arial" w:hAnsi="Arial" w:cs="Arial"/>
                              </w:rPr>
                              <w:t>ỡ</w:t>
                            </w:r>
                            <w:r w:rsidR="00D96383">
                              <w:rPr>
                                <w:rFonts w:ascii="Arial" w:hAnsi="Arial" w:cs="Arial"/>
                              </w:rPr>
                              <w:t>ng</w:t>
                            </w:r>
                            <w:proofErr w:type="spellEnd"/>
                            <w:r w:rsidR="00D9638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HSG, </w:t>
                            </w:r>
                            <w:proofErr w:type="spellStart"/>
                            <w:r w:rsidR="00695B19" w:rsidRPr="00BD14EA">
                              <w:rPr>
                                <w:rFonts w:ascii="Arial" w:hAnsi="Arial" w:cs="Arial"/>
                              </w:rPr>
                              <w:t>phụ</w:t>
                            </w:r>
                            <w:proofErr w:type="spellEnd"/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BD14EA">
                              <w:rPr>
                                <w:rFonts w:ascii="Arial" w:hAnsi="Arial" w:cs="Arial"/>
                              </w:rPr>
                              <w:t>đạo</w:t>
                            </w:r>
                            <w:proofErr w:type="spellEnd"/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 HS </w:t>
                            </w:r>
                            <w:proofErr w:type="spellStart"/>
                            <w:r w:rsidR="00695B19" w:rsidRPr="00BD14EA">
                              <w:rPr>
                                <w:rFonts w:ascii="Arial" w:hAnsi="Arial" w:cs="Arial"/>
                              </w:rPr>
                              <w:t>yếu</w:t>
                            </w:r>
                            <w:proofErr w:type="spellEnd"/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 ở K6-7-8.</w:t>
                            </w:r>
                          </w:p>
                          <w:p w:rsidR="00695B19" w:rsidRDefault="007E016B" w:rsidP="007E016B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Kết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hợp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với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địa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phương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để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kiểm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tra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chặt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chẽ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tình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hình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sinh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nghỉ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bỏ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Hạn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chế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đến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mức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tối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đa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tình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trạng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nghỉ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bỏ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trong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sinh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695B19" w:rsidRDefault="007E016B" w:rsidP="007E016B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Rà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soát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đối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tượng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sinh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không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đủ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>
                              <w:rPr>
                                <w:rFonts w:ascii="Arial" w:hAnsi="Arial" w:cs="Arial"/>
                              </w:rPr>
                              <w:t>chu</w:t>
                            </w:r>
                            <w:r w:rsidR="00695B19" w:rsidRPr="004E441B">
                              <w:rPr>
                                <w:rFonts w:ascii="Arial" w:hAnsi="Arial" w:cs="Arial"/>
                              </w:rPr>
                              <w:t>ẩ</w:t>
                            </w:r>
                            <w:r w:rsidR="00695B19">
                              <w:rPr>
                                <w:rFonts w:ascii="Arial" w:hAnsi="Arial" w:cs="Arial"/>
                              </w:rPr>
                              <w:t>n</w:t>
                            </w:r>
                            <w:proofErr w:type="spellEnd"/>
                            <w:r w:rsidR="00695B1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695B19">
                              <w:rPr>
                                <w:rFonts w:ascii="Arial" w:hAnsi="Arial" w:cs="Arial"/>
                              </w:rPr>
                              <w:t>theo</w:t>
                            </w:r>
                            <w:proofErr w:type="spellEnd"/>
                            <w:proofErr w:type="gramEnd"/>
                            <w:r w:rsidR="00695B1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quy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định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điều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lệ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nhà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trường</w:t>
                            </w:r>
                            <w:proofErr w:type="spellEnd"/>
                          </w:p>
                          <w:p w:rsidR="007E016B" w:rsidRPr="00B163FA" w:rsidRDefault="007E016B" w:rsidP="007E016B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84"/>
                                <w:tab w:val="num" w:pos="360"/>
                              </w:tabs>
                              <w:spacing w:line="276" w:lineRule="auto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B163FA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ĐOÀN THỂ XÃ HỘI:</w:t>
                            </w:r>
                          </w:p>
                          <w:p w:rsidR="007E016B" w:rsidRPr="00314975" w:rsidRDefault="006476CD" w:rsidP="006476CD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Lễ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phát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động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chủ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đề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năm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A4850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Chủ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đề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công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tác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Đội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của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năm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7E016B" w:rsidRPr="00314975" w:rsidRDefault="006476CD" w:rsidP="006476CD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Phát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động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hội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thu</w:t>
                            </w:r>
                            <w:proofErr w:type="spellEnd"/>
                            <w:proofErr w:type="gram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phong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trào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>: “LỚP HỌC XANH”.</w:t>
                            </w:r>
                          </w:p>
                          <w:p w:rsidR="007E016B" w:rsidRPr="00314975" w:rsidRDefault="006476CD" w:rsidP="006476CD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hiệ</w:t>
                            </w:r>
                            <w:r w:rsidR="007E016B">
                              <w:rPr>
                                <w:rFonts w:ascii="Arial" w:hAnsi="Arial" w:cs="Arial"/>
                              </w:rPr>
                              <w:t>n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Tháng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An</w:t>
                            </w:r>
                            <w:proofErr w:type="gram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toàn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giao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thông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” </w:t>
                            </w:r>
                            <w:r w:rsidR="004A4850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An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toàn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vệ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sinh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phẩm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7E016B" w:rsidRDefault="006476CD" w:rsidP="006476CD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Thành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lập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Đội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Thanh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niên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xung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kích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“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Giữ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gìn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ATTT – MTSP.</w:t>
                            </w:r>
                          </w:p>
                          <w:p w:rsidR="00AC0C22" w:rsidRPr="003E425A" w:rsidRDefault="00AC0C22" w:rsidP="00AC0C22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097E97">
                              <w:rPr>
                                <w:rFonts w:ascii="Arial" w:hAnsi="Arial" w:cs="Arial"/>
                              </w:rPr>
                              <w:t>uyên</w:t>
                            </w:r>
                            <w:proofErr w:type="spellEnd"/>
                            <w:r w:rsidRPr="00097E9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97E97">
                              <w:rPr>
                                <w:rFonts w:ascii="Arial" w:hAnsi="Arial" w:cs="Arial"/>
                              </w:rPr>
                              <w:t>truyền</w:t>
                            </w:r>
                            <w:proofErr w:type="spellEnd"/>
                            <w:r w:rsidRPr="00097E9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hiệu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quả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đến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viên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nhân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viên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trong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nhà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trường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Chỉ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thị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số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19-CT/TU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về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hiện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cuộc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vận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động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“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Người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dân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thành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phố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Hồ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Chí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Minh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không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xả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rác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ra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đường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kênh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rạch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vì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thành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phố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sạch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giảm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ngập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nước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”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lồng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ghép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thông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qua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các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hoạt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động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dạy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dục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của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nhà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trường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để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dục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sinh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hiện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7E016B" w:rsidRPr="00B163FA" w:rsidRDefault="007E016B" w:rsidP="006476CD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84"/>
                                <w:tab w:val="num" w:pos="360"/>
                              </w:tabs>
                              <w:spacing w:line="276" w:lineRule="auto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B163FA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</w:t>
                            </w:r>
                            <w:r w:rsidRPr="00314975">
                              <w:rPr>
                                <w:rFonts w:ascii="Arial" w:hAnsi="Arial" w:cs="Arial" w:hint="cs"/>
                                <w:b/>
                                <w:u w:val="single"/>
                              </w:rPr>
                              <w:t>Ơ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B163FA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SỞ VẬT CHẤT:</w:t>
                            </w:r>
                          </w:p>
                          <w:p w:rsidR="007E016B" w:rsidRPr="00253EC9" w:rsidRDefault="006476CD" w:rsidP="006476CD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Tiếp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tục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hiện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CỔNG TRƯỜNG EM “SẠCH ĐẸP </w:t>
                            </w:r>
                            <w:r w:rsidR="004A4850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AN TOÀN”.</w:t>
                            </w:r>
                          </w:p>
                          <w:p w:rsidR="007E016B" w:rsidRDefault="006476CD" w:rsidP="006476CD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="007E016B" w:rsidRPr="004E441B">
                              <w:rPr>
                                <w:rFonts w:ascii="Arial" w:hAnsi="Arial" w:cs="Arial"/>
                              </w:rPr>
                              <w:t>Tăng</w:t>
                            </w:r>
                            <w:proofErr w:type="spellEnd"/>
                            <w:r w:rsidR="007E016B" w:rsidRPr="004E441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4E441B">
                              <w:rPr>
                                <w:rFonts w:ascii="Arial" w:hAnsi="Arial" w:cs="Arial"/>
                              </w:rPr>
                              <w:t>cường</w:t>
                            </w:r>
                            <w:proofErr w:type="spellEnd"/>
                            <w:r w:rsidR="007E016B" w:rsidRPr="004E441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4E441B">
                              <w:rPr>
                                <w:rFonts w:ascii="Arial" w:hAnsi="Arial" w:cs="Arial"/>
                              </w:rPr>
                              <w:t>trang</w:t>
                            </w:r>
                            <w:proofErr w:type="spellEnd"/>
                            <w:r w:rsidR="007E016B" w:rsidRPr="004E441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4E441B">
                              <w:rPr>
                                <w:rFonts w:ascii="Arial" w:hAnsi="Arial" w:cs="Arial"/>
                              </w:rPr>
                              <w:t>bị</w:t>
                            </w:r>
                            <w:proofErr w:type="spellEnd"/>
                            <w:r w:rsidR="007E016B">
                              <w:rPr>
                                <w:rFonts w:ascii="Arial" w:hAnsi="Arial" w:cs="Arial"/>
                              </w:rPr>
                              <w:t xml:space="preserve"> CSVC</w:t>
                            </w:r>
                            <w:r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7E016B" w:rsidRPr="004E441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Pr="00253EC9">
                              <w:rPr>
                                <w:rFonts w:ascii="Arial" w:hAnsi="Arial" w:cs="Arial"/>
                              </w:rPr>
                              <w:t>ổ</w:t>
                            </w:r>
                            <w:proofErr w:type="spellEnd"/>
                            <w:r w:rsidRPr="00253EC9">
                              <w:rPr>
                                <w:rFonts w:ascii="Arial" w:hAnsi="Arial" w:cs="Arial"/>
                              </w:rPr>
                              <w:t xml:space="preserve"> sung CSVC </w:t>
                            </w:r>
                            <w:proofErr w:type="spellStart"/>
                            <w:r w:rsidRPr="00253EC9">
                              <w:rPr>
                                <w:rFonts w:ascii="Arial" w:hAnsi="Arial" w:cs="Arial"/>
                              </w:rPr>
                              <w:t>còn</w:t>
                            </w:r>
                            <w:proofErr w:type="spellEnd"/>
                            <w:r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53EC9">
                              <w:rPr>
                                <w:rFonts w:ascii="Arial" w:hAnsi="Arial" w:cs="Arial"/>
                              </w:rPr>
                              <w:t>thiếu</w:t>
                            </w:r>
                            <w:proofErr w:type="spellEnd"/>
                            <w:r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53EC9">
                              <w:rPr>
                                <w:rFonts w:ascii="Arial" w:hAnsi="Arial" w:cs="Arial"/>
                              </w:rPr>
                              <w:t>cho</w:t>
                            </w:r>
                            <w:proofErr w:type="spellEnd"/>
                            <w:r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53EC9">
                              <w:rPr>
                                <w:rFonts w:ascii="Arial" w:hAnsi="Arial" w:cs="Arial"/>
                              </w:rPr>
                              <w:t>các</w:t>
                            </w:r>
                            <w:proofErr w:type="spellEnd"/>
                            <w:r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53EC9">
                              <w:rPr>
                                <w:rFonts w:ascii="Arial" w:hAnsi="Arial" w:cs="Arial"/>
                              </w:rPr>
                              <w:t>lớp</w:t>
                            </w:r>
                            <w:proofErr w:type="spellEnd"/>
                            <w:r w:rsidRPr="00253EC9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proofErr w:type="spellStart"/>
                            <w:r w:rsidRPr="00253EC9">
                              <w:rPr>
                                <w:rFonts w:ascii="Arial" w:hAnsi="Arial" w:cs="Arial"/>
                              </w:rPr>
                              <w:t>Quạt</w:t>
                            </w:r>
                            <w:proofErr w:type="spellEnd"/>
                            <w:r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96383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53EC9">
                              <w:rPr>
                                <w:rFonts w:ascii="Arial" w:hAnsi="Arial" w:cs="Arial"/>
                              </w:rPr>
                              <w:t>Bàn</w:t>
                            </w:r>
                            <w:proofErr w:type="spellEnd"/>
                            <w:r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53EC9">
                              <w:rPr>
                                <w:rFonts w:ascii="Arial" w:hAnsi="Arial" w:cs="Arial"/>
                              </w:rPr>
                              <w:t>ghế</w:t>
                            </w:r>
                            <w:proofErr w:type="spellEnd"/>
                            <w:r w:rsidRPr="00253EC9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proofErr w:type="spellStart"/>
                            <w:r w:rsidRPr="00253EC9">
                              <w:rPr>
                                <w:rFonts w:ascii="Arial" w:hAnsi="Arial" w:cs="Arial"/>
                              </w:rPr>
                              <w:t>Màn</w:t>
                            </w:r>
                            <w:proofErr w:type="spellEnd"/>
                            <w:r w:rsidR="00D96383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proofErr w:type="spellStart"/>
                            <w:r w:rsidR="004A4850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D96383" w:rsidRPr="00D96383">
                              <w:rPr>
                                <w:rFonts w:ascii="Arial" w:hAnsi="Arial" w:cs="Arial"/>
                              </w:rPr>
                              <w:t>ủ</w:t>
                            </w:r>
                            <w:proofErr w:type="spellEnd"/>
                            <w:r w:rsidRPr="00253EC9">
                              <w:rPr>
                                <w:rFonts w:ascii="Arial" w:hAnsi="Arial" w:cs="Arial"/>
                              </w:rPr>
                              <w:t xml:space="preserve"> …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</w:t>
                            </w:r>
                            <w:r w:rsidR="007E016B" w:rsidRPr="004E441B">
                              <w:rPr>
                                <w:rFonts w:ascii="Arial" w:hAnsi="Arial" w:cs="Arial"/>
                              </w:rPr>
                              <w:t>iểm</w:t>
                            </w:r>
                            <w:proofErr w:type="spellEnd"/>
                            <w:r w:rsidR="007E016B" w:rsidRPr="004E441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4E441B">
                              <w:rPr>
                                <w:rFonts w:ascii="Arial" w:hAnsi="Arial" w:cs="Arial"/>
                              </w:rPr>
                              <w:t>tra</w:t>
                            </w:r>
                            <w:proofErr w:type="spellEnd"/>
                            <w:r w:rsidR="007E016B" w:rsidRPr="004E441B">
                              <w:rPr>
                                <w:rFonts w:ascii="Arial" w:hAnsi="Arial" w:cs="Arial"/>
                              </w:rPr>
                              <w:t xml:space="preserve"> PCCC, </w:t>
                            </w:r>
                            <w:proofErr w:type="spellStart"/>
                            <w:r w:rsidR="007E016B" w:rsidRPr="004E441B">
                              <w:rPr>
                                <w:rFonts w:ascii="Arial" w:hAnsi="Arial" w:cs="Arial"/>
                              </w:rPr>
                              <w:t>môi</w:t>
                            </w:r>
                            <w:proofErr w:type="spellEnd"/>
                            <w:r w:rsidR="007E016B" w:rsidRPr="004E441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4E441B">
                              <w:rPr>
                                <w:rFonts w:ascii="Arial" w:hAnsi="Arial" w:cs="Arial"/>
                              </w:rPr>
                              <w:t>tr</w:t>
                            </w:r>
                            <w:r w:rsidR="007E016B" w:rsidRPr="004E441B">
                              <w:rPr>
                                <w:rFonts w:ascii="Arial" w:hAnsi="Arial" w:cs="Arial" w:hint="cs"/>
                              </w:rPr>
                              <w:t>ư</w:t>
                            </w:r>
                            <w:r w:rsidR="007E016B" w:rsidRPr="004E441B">
                              <w:rPr>
                                <w:rFonts w:ascii="Arial" w:hAnsi="Arial" w:cs="Arial"/>
                              </w:rPr>
                              <w:t>ờng</w:t>
                            </w:r>
                            <w:proofErr w:type="spellEnd"/>
                            <w:r w:rsid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4E441B">
                              <w:rPr>
                                <w:rFonts w:ascii="Arial" w:hAnsi="Arial" w:cs="Arial"/>
                              </w:rPr>
                              <w:t>sư</w:t>
                            </w:r>
                            <w:proofErr w:type="spellEnd"/>
                            <w:r w:rsidR="007E016B" w:rsidRPr="004E441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4E441B">
                              <w:rPr>
                                <w:rFonts w:ascii="Arial" w:hAnsi="Arial" w:cs="Arial"/>
                              </w:rPr>
                              <w:t>phạm</w:t>
                            </w:r>
                            <w:proofErr w:type="spellEnd"/>
                            <w:r w:rsidR="007E016B" w:rsidRPr="004E441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AE3EB3" w:rsidRPr="004E441B" w:rsidRDefault="00AE3EB3" w:rsidP="006476CD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Bàn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giao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khối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phòng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mới</w:t>
                            </w:r>
                            <w:proofErr w:type="spellEnd"/>
                          </w:p>
                          <w:p w:rsidR="007E016B" w:rsidRPr="00A05B1D" w:rsidRDefault="007E016B" w:rsidP="006476CD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84"/>
                                <w:tab w:val="num" w:pos="360"/>
                              </w:tabs>
                              <w:spacing w:line="276" w:lineRule="auto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A05B1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CÔNG TÁC KIỂM TRA:</w:t>
                            </w:r>
                          </w:p>
                          <w:p w:rsidR="007E016B" w:rsidRPr="00253EC9" w:rsidRDefault="004A4850" w:rsidP="004A4850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Kiểm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tra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tình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hình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CB </w:t>
                            </w: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GV </w:t>
                            </w: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CNV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trong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việc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hiện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chuyên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môn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việc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tu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dưỡng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bản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thân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“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tập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làm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theo</w:t>
                            </w:r>
                            <w:proofErr w:type="spellEnd"/>
                            <w:proofErr w:type="gram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476CD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6476CD" w:rsidRPr="006476CD">
                              <w:rPr>
                                <w:rFonts w:ascii="Arial" w:hAnsi="Arial" w:cs="Arial" w:hint="cs"/>
                              </w:rPr>
                              <w:t>ư</w:t>
                            </w:r>
                            <w:proofErr w:type="spellEnd"/>
                            <w:r w:rsidR="006476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476CD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6476CD">
                              <w:rPr>
                                <w:rFonts w:ascii="Arial" w:hAnsi="Arial" w:cs="Arial" w:hint="cs"/>
                              </w:rPr>
                              <w:t>ư</w:t>
                            </w:r>
                            <w:r w:rsidR="006476CD" w:rsidRPr="006476CD">
                              <w:rPr>
                                <w:rFonts w:ascii="Arial" w:hAnsi="Arial" w:cs="Arial"/>
                              </w:rPr>
                              <w:t>ở</w:t>
                            </w:r>
                            <w:r w:rsidR="006476CD">
                              <w:rPr>
                                <w:rFonts w:ascii="Arial" w:hAnsi="Arial" w:cs="Arial"/>
                              </w:rPr>
                              <w:t>ng</w:t>
                            </w:r>
                            <w:proofErr w:type="spellEnd"/>
                            <w:r w:rsidR="006476CD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6476CD" w:rsidRPr="006476CD">
                              <w:rPr>
                                <w:rFonts w:ascii="Arial" w:hAnsi="Arial" w:cs="Arial"/>
                              </w:rPr>
                              <w:t>đạ</w:t>
                            </w:r>
                            <w:r w:rsidR="006476CD">
                              <w:rPr>
                                <w:rFonts w:ascii="Arial" w:hAnsi="Arial" w:cs="Arial"/>
                              </w:rPr>
                              <w:t>o</w:t>
                            </w:r>
                            <w:proofErr w:type="spellEnd"/>
                            <w:r w:rsidR="006476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476CD" w:rsidRPr="006476CD">
                              <w:rPr>
                                <w:rFonts w:ascii="Arial" w:hAnsi="Arial" w:cs="Arial"/>
                              </w:rPr>
                              <w:t>đứ</w:t>
                            </w:r>
                            <w:r w:rsidR="006476CD">
                              <w:rPr>
                                <w:rFonts w:ascii="Arial" w:hAnsi="Arial" w:cs="Arial"/>
                              </w:rPr>
                              <w:t>c</w:t>
                            </w:r>
                            <w:proofErr w:type="spellEnd"/>
                            <w:r w:rsidR="006476CD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6476CD">
                              <w:rPr>
                                <w:rFonts w:ascii="Arial" w:hAnsi="Arial" w:cs="Arial"/>
                              </w:rPr>
                              <w:t>phong</w:t>
                            </w:r>
                            <w:proofErr w:type="spellEnd"/>
                            <w:r w:rsidR="006476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476CD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6476CD" w:rsidRPr="006476CD">
                              <w:rPr>
                                <w:rFonts w:ascii="Arial" w:hAnsi="Arial" w:cs="Arial"/>
                              </w:rPr>
                              <w:t>á</w:t>
                            </w:r>
                            <w:r w:rsidR="006476CD">
                              <w:rPr>
                                <w:rFonts w:ascii="Arial" w:hAnsi="Arial" w:cs="Arial"/>
                              </w:rPr>
                              <w:t>ch</w:t>
                            </w:r>
                            <w:proofErr w:type="spellEnd"/>
                            <w:r w:rsidR="006476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Hồ</w:t>
                            </w:r>
                            <w:proofErr w:type="spellEnd"/>
                            <w:r w:rsidR="006476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476CD">
                              <w:rPr>
                                <w:rFonts w:ascii="Arial" w:hAnsi="Arial" w:cs="Arial"/>
                              </w:rPr>
                              <w:t>Ch</w:t>
                            </w:r>
                            <w:r w:rsidR="006476CD" w:rsidRPr="006476CD">
                              <w:rPr>
                                <w:rFonts w:ascii="Arial" w:hAnsi="Arial" w:cs="Arial"/>
                              </w:rPr>
                              <w:t>í</w:t>
                            </w:r>
                            <w:proofErr w:type="spellEnd"/>
                            <w:r w:rsidR="006476CD">
                              <w:rPr>
                                <w:rFonts w:ascii="Arial" w:hAnsi="Arial" w:cs="Arial"/>
                              </w:rPr>
                              <w:t xml:space="preserve"> Minh</w:t>
                            </w:r>
                            <w:r w:rsidR="007E016B" w:rsidRPr="00253EC9">
                              <w:rPr>
                                <w:rFonts w:ascii="Arial" w:hAnsi="Arial" w:cs="Arial"/>
                              </w:rPr>
                              <w:t>”.</w:t>
                            </w:r>
                          </w:p>
                          <w:p w:rsidR="00695B19" w:rsidRPr="00BD14EA" w:rsidRDefault="004A4850" w:rsidP="009B2B5A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Ki</w:t>
                            </w:r>
                            <w:r w:rsidRPr="004A4850">
                              <w:rPr>
                                <w:rFonts w:ascii="Arial" w:hAnsi="Arial" w:cs="Arial"/>
                              </w:rPr>
                              <w:t>ể</w:t>
                            </w:r>
                            <w:r>
                              <w:rPr>
                                <w:rFonts w:ascii="Arial" w:hAnsi="Arial" w:cs="Arial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Pr="004A4850">
                              <w:rPr>
                                <w:rFonts w:ascii="Arial" w:hAnsi="Arial" w:cs="Arial"/>
                              </w:rPr>
                              <w:t>ộ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ph</w:t>
                            </w:r>
                            <w:r w:rsidRPr="004A4850">
                              <w:rPr>
                                <w:rFonts w:ascii="Arial" w:hAnsi="Arial" w:cs="Arial"/>
                              </w:rPr>
                              <w:t>ậ</w:t>
                            </w:r>
                            <w:r>
                              <w:rPr>
                                <w:rFonts w:ascii="Arial" w:hAnsi="Arial" w:cs="Arial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4A4850">
                              <w:rPr>
                                <w:rFonts w:ascii="Arial" w:hAnsi="Arial" w:cs="Arial"/>
                              </w:rPr>
                              <w:t>ă</w:t>
                            </w:r>
                            <w:r>
                              <w:rPr>
                                <w:rFonts w:ascii="Arial" w:hAnsi="Arial" w:cs="Arial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tin,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Pr="004A4850">
                              <w:rPr>
                                <w:rFonts w:ascii="Arial" w:hAnsi="Arial" w:cs="Arial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tr</w:t>
                            </w:r>
                            <w:r w:rsidRPr="004A4850">
                              <w:rPr>
                                <w:rFonts w:ascii="Arial" w:hAnsi="Arial" w:cs="Arial"/>
                              </w:rPr>
                              <w:t>ú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,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4A4850">
                              <w:rPr>
                                <w:rFonts w:ascii="Arial" w:hAnsi="Arial" w:cs="Arial"/>
                              </w:rPr>
                              <w:t>ế</w:t>
                            </w:r>
                            <w:bookmarkStart w:id="0" w:name="_GoBack"/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4A4850">
                              <w:rPr>
                                <w:rFonts w:ascii="Arial" w:hAnsi="Arial" w:cs="Arial"/>
                              </w:rPr>
                              <w:t>ọ</w:t>
                            </w: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A4850">
                              <w:rPr>
                                <w:rFonts w:ascii="Arial" w:hAnsi="Arial" w:cs="Arial"/>
                              </w:rPr>
                              <w:t>đ</w:t>
                            </w:r>
                            <w:r>
                              <w:rPr>
                                <w:rFonts w:ascii="Arial" w:hAnsi="Arial" w:cs="Arial" w:hint="cs"/>
                              </w:rPr>
                              <w:t>ư</w:t>
                            </w:r>
                            <w:r w:rsidRPr="004A4850">
                              <w:rPr>
                                <w:rFonts w:ascii="Arial" w:hAnsi="Arial" w:cs="Arial"/>
                              </w:rPr>
                              <w:t>ờ</w:t>
                            </w:r>
                            <w:r>
                              <w:rPr>
                                <w:rFonts w:ascii="Arial" w:hAnsi="Arial" w:cs="Arial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6178FC" w:rsidRDefault="006178FC" w:rsidP="004A4850">
                            <w:pPr>
                              <w:tabs>
                                <w:tab w:val="left" w:pos="426"/>
                                <w:tab w:val="left" w:pos="851"/>
                              </w:tabs>
                              <w:ind w:left="-142" w:firstLine="609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A4850" w:rsidRPr="002B71FC" w:rsidRDefault="004A4850" w:rsidP="004A4850">
                            <w:pPr>
                              <w:tabs>
                                <w:tab w:val="left" w:pos="426"/>
                                <w:tab w:val="left" w:pos="851"/>
                              </w:tabs>
                              <w:ind w:left="-142" w:firstLine="6096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2B71FC">
                              <w:rPr>
                                <w:rFonts w:ascii="Arial" w:hAnsi="Arial" w:cs="Arial"/>
                                <w:b/>
                              </w:rPr>
                              <w:t>Hiệu</w:t>
                            </w:r>
                            <w:proofErr w:type="spellEnd"/>
                            <w:r w:rsidRPr="002B71F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2B71FC">
                              <w:rPr>
                                <w:rFonts w:ascii="Arial" w:hAnsi="Arial" w:cs="Arial"/>
                                <w:b/>
                              </w:rPr>
                              <w:t>t</w:t>
                            </w:r>
                            <w:bookmarkEnd w:id="0"/>
                            <w:r w:rsidRPr="002B71FC">
                              <w:rPr>
                                <w:rFonts w:ascii="Arial" w:hAnsi="Arial" w:cs="Arial"/>
                                <w:b/>
                              </w:rPr>
                              <w:t>r</w:t>
                            </w:r>
                            <w:r w:rsidRPr="002B71FC">
                              <w:rPr>
                                <w:rFonts w:ascii="Arial" w:hAnsi="Arial" w:cs="Arial" w:hint="cs"/>
                                <w:b/>
                              </w:rPr>
                              <w:t>ư</w:t>
                            </w:r>
                            <w:r w:rsidRPr="002B71FC">
                              <w:rPr>
                                <w:rFonts w:ascii="Arial" w:hAnsi="Arial" w:cs="Arial"/>
                                <w:b/>
                              </w:rPr>
                              <w:t>ởng</w:t>
                            </w:r>
                            <w:proofErr w:type="spellEnd"/>
                          </w:p>
                          <w:p w:rsidR="004A4850" w:rsidRDefault="004A4850" w:rsidP="004A4850">
                            <w:pPr>
                              <w:tabs>
                                <w:tab w:val="left" w:pos="426"/>
                                <w:tab w:val="left" w:pos="851"/>
                              </w:tabs>
                              <w:ind w:left="-142" w:firstLine="609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A4850" w:rsidRDefault="004A4850" w:rsidP="004A4850">
                            <w:pPr>
                              <w:tabs>
                                <w:tab w:val="left" w:pos="426"/>
                                <w:tab w:val="left" w:pos="851"/>
                              </w:tabs>
                              <w:ind w:left="-142" w:firstLine="609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B71FC" w:rsidRDefault="002B71FC" w:rsidP="002B71FC">
                            <w:pPr>
                              <w:tabs>
                                <w:tab w:val="left" w:pos="426"/>
                                <w:tab w:val="left" w:pos="851"/>
                              </w:tabs>
                              <w:spacing w:after="120"/>
                              <w:ind w:left="-142" w:firstLine="567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A4850" w:rsidRPr="004A4850" w:rsidRDefault="004A4850" w:rsidP="002B71FC">
                            <w:pPr>
                              <w:tabs>
                                <w:tab w:val="left" w:pos="426"/>
                                <w:tab w:val="left" w:pos="851"/>
                              </w:tabs>
                              <w:spacing w:before="120"/>
                              <w:ind w:left="-142" w:firstLine="567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A4850">
                              <w:rPr>
                                <w:rFonts w:ascii="Arial" w:hAnsi="Arial" w:cs="Arial"/>
                                <w:b/>
                              </w:rPr>
                              <w:t>Nguyễn Thị Mỹ Hạnh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4EE73" id="Text Box 3" o:spid="_x0000_s1027" type="#_x0000_t202" style="position:absolute;margin-left:19.1pt;margin-top:28.05pt;width:435pt;height:697.9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" strokecolor="white">
                <v:textbox>
                  <w:txbxContent>
                    <w:p w:rsidR="00D03AE9" w:rsidRDefault="007E016B" w:rsidP="007E016B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Th</w:t>
                      </w:r>
                      <w:r w:rsidRPr="007E016B">
                        <w:rPr>
                          <w:rFonts w:ascii="Arial" w:hAnsi="Arial" w:cs="Arial"/>
                        </w:rPr>
                        <w:t>ự</w:t>
                      </w:r>
                      <w:r>
                        <w:rPr>
                          <w:rFonts w:ascii="Arial" w:hAnsi="Arial" w:cs="Arial"/>
                        </w:rPr>
                        <w:t>c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hi</w:t>
                      </w:r>
                      <w:r w:rsidRPr="007E016B">
                        <w:rPr>
                          <w:rFonts w:ascii="Arial" w:hAnsi="Arial" w:cs="Arial"/>
                        </w:rPr>
                        <w:t>ệ</w:t>
                      </w:r>
                      <w:r>
                        <w:rPr>
                          <w:rFonts w:ascii="Arial" w:hAnsi="Arial" w:cs="Arial"/>
                        </w:rPr>
                        <w:t>n</w:t>
                      </w:r>
                      <w:proofErr w:type="spellEnd"/>
                      <w:r w:rsidR="00695B1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>
                        <w:rPr>
                          <w:rFonts w:ascii="Arial" w:hAnsi="Arial" w:cs="Arial"/>
                        </w:rPr>
                        <w:t>d</w:t>
                      </w:r>
                      <w:r w:rsidR="00695B19" w:rsidRPr="00D724F3">
                        <w:rPr>
                          <w:rFonts w:ascii="Arial" w:hAnsi="Arial" w:cs="Arial"/>
                        </w:rPr>
                        <w:t>ạ</w:t>
                      </w:r>
                      <w:r w:rsidR="00695B19">
                        <w:rPr>
                          <w:rFonts w:ascii="Arial" w:hAnsi="Arial" w:cs="Arial"/>
                        </w:rPr>
                        <w:t>y</w:t>
                      </w:r>
                      <w:proofErr w:type="spellEnd"/>
                      <w:r w:rsidR="00695B19">
                        <w:rPr>
                          <w:rFonts w:ascii="Arial" w:hAnsi="Arial" w:cs="Arial"/>
                        </w:rPr>
                        <w:t xml:space="preserve"> 2 </w:t>
                      </w:r>
                      <w:proofErr w:type="spellStart"/>
                      <w:r w:rsidR="00695B19">
                        <w:rPr>
                          <w:rFonts w:ascii="Arial" w:hAnsi="Arial" w:cs="Arial"/>
                        </w:rPr>
                        <w:t>bu</w:t>
                      </w:r>
                      <w:r w:rsidR="00695B19" w:rsidRPr="00D724F3">
                        <w:rPr>
                          <w:rFonts w:ascii="Arial" w:hAnsi="Arial" w:cs="Arial"/>
                        </w:rPr>
                        <w:t>ổ</w:t>
                      </w:r>
                      <w:r w:rsidR="00695B19">
                        <w:rPr>
                          <w:rFonts w:ascii="Arial" w:hAnsi="Arial" w:cs="Arial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D03AE9">
                        <w:rPr>
                          <w:rFonts w:ascii="Arial" w:hAnsi="Arial" w:cs="Arial"/>
                        </w:rPr>
                        <w:t>bán</w:t>
                      </w:r>
                      <w:proofErr w:type="spellEnd"/>
                      <w:r w:rsidR="00D03AE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D03AE9">
                        <w:rPr>
                          <w:rFonts w:ascii="Arial" w:hAnsi="Arial" w:cs="Arial"/>
                        </w:rPr>
                        <w:t>trú</w:t>
                      </w:r>
                      <w:proofErr w:type="spellEnd"/>
                      <w:r w:rsidR="00D03AE9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:rsidR="00695B19" w:rsidRPr="00BD14EA" w:rsidRDefault="00D03AE9" w:rsidP="007E016B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K</w:t>
                      </w:r>
                      <w:r w:rsidR="00695B19" w:rsidRPr="00BD14EA">
                        <w:rPr>
                          <w:rFonts w:ascii="Arial" w:hAnsi="Arial" w:cs="Arial"/>
                        </w:rPr>
                        <w:t>hởi</w:t>
                      </w:r>
                      <w:proofErr w:type="spellEnd"/>
                      <w:r w:rsidR="00695B19"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BD14EA">
                        <w:rPr>
                          <w:rFonts w:ascii="Arial" w:hAnsi="Arial" w:cs="Arial"/>
                        </w:rPr>
                        <w:t>động</w:t>
                      </w:r>
                      <w:proofErr w:type="spellEnd"/>
                      <w:r w:rsidR="00695B19"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BD14EA">
                        <w:rPr>
                          <w:rFonts w:ascii="Arial" w:hAnsi="Arial" w:cs="Arial"/>
                        </w:rPr>
                        <w:t>bồi</w:t>
                      </w:r>
                      <w:proofErr w:type="spellEnd"/>
                      <w:r w:rsidR="00695B19"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BD14EA">
                        <w:rPr>
                          <w:rFonts w:ascii="Arial" w:hAnsi="Arial" w:cs="Arial"/>
                        </w:rPr>
                        <w:t>dưỡng</w:t>
                      </w:r>
                      <w:proofErr w:type="spellEnd"/>
                      <w:r w:rsidR="00695B19"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BD14EA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="00695B19"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BD14EA">
                        <w:rPr>
                          <w:rFonts w:ascii="Arial" w:hAnsi="Arial" w:cs="Arial"/>
                        </w:rPr>
                        <w:t>sinh</w:t>
                      </w:r>
                      <w:proofErr w:type="spellEnd"/>
                      <w:r w:rsidR="00695B19"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BD14EA">
                        <w:rPr>
                          <w:rFonts w:ascii="Arial" w:hAnsi="Arial" w:cs="Arial"/>
                        </w:rPr>
                        <w:t>giỏi</w:t>
                      </w:r>
                      <w:proofErr w:type="spellEnd"/>
                      <w:r w:rsidR="00695B19"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BD14EA">
                        <w:rPr>
                          <w:rFonts w:ascii="Arial" w:hAnsi="Arial" w:cs="Arial"/>
                        </w:rPr>
                        <w:t>khối</w:t>
                      </w:r>
                      <w:proofErr w:type="spellEnd"/>
                      <w:r w:rsidR="00695B19" w:rsidRPr="00BD14EA">
                        <w:rPr>
                          <w:rFonts w:ascii="Arial" w:hAnsi="Arial" w:cs="Arial"/>
                        </w:rPr>
                        <w:t xml:space="preserve"> 9 </w:t>
                      </w:r>
                    </w:p>
                    <w:p w:rsidR="00695B19" w:rsidRPr="00BD14EA" w:rsidRDefault="007E016B" w:rsidP="007E016B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="00695B19" w:rsidRPr="00BD14EA">
                        <w:rPr>
                          <w:rFonts w:ascii="Arial" w:hAnsi="Arial" w:cs="Arial"/>
                        </w:rPr>
                        <w:t>Xây</w:t>
                      </w:r>
                      <w:proofErr w:type="spellEnd"/>
                      <w:r w:rsidR="00695B19"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BD14EA">
                        <w:rPr>
                          <w:rFonts w:ascii="Arial" w:hAnsi="Arial" w:cs="Arial"/>
                        </w:rPr>
                        <w:t>dựng</w:t>
                      </w:r>
                      <w:proofErr w:type="spellEnd"/>
                      <w:r w:rsidR="00695B19"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k</w:t>
                      </w:r>
                      <w:r w:rsidRPr="007E016B">
                        <w:rPr>
                          <w:rFonts w:ascii="Arial" w:hAnsi="Arial" w:cs="Arial"/>
                        </w:rPr>
                        <w:t>ế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h</w:t>
                      </w:r>
                      <w:r w:rsidRPr="007E016B">
                        <w:rPr>
                          <w:rFonts w:ascii="Arial" w:hAnsi="Arial" w:cs="Arial"/>
                        </w:rPr>
                        <w:t>oạc</w:t>
                      </w:r>
                      <w:r>
                        <w:rPr>
                          <w:rFonts w:ascii="Arial" w:hAnsi="Arial" w:cs="Arial"/>
                        </w:rPr>
                        <w:t>h</w:t>
                      </w:r>
                      <w:proofErr w:type="spellEnd"/>
                      <w:r w:rsidR="00695B19"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BD14EA">
                        <w:rPr>
                          <w:rFonts w:ascii="Arial" w:hAnsi="Arial" w:cs="Arial"/>
                        </w:rPr>
                        <w:t>B</w:t>
                      </w:r>
                      <w:r w:rsidR="00D96383" w:rsidRPr="00D96383">
                        <w:rPr>
                          <w:rFonts w:ascii="Arial" w:hAnsi="Arial" w:cs="Arial"/>
                        </w:rPr>
                        <w:t>ồ</w:t>
                      </w:r>
                      <w:r w:rsidR="00D96383">
                        <w:rPr>
                          <w:rFonts w:ascii="Arial" w:hAnsi="Arial" w:cs="Arial"/>
                        </w:rPr>
                        <w:t>i</w:t>
                      </w:r>
                      <w:proofErr w:type="spellEnd"/>
                      <w:r w:rsidR="00D9638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D96383">
                        <w:rPr>
                          <w:rFonts w:ascii="Arial" w:hAnsi="Arial" w:cs="Arial"/>
                        </w:rPr>
                        <w:t>d</w:t>
                      </w:r>
                      <w:r w:rsidR="00D96383">
                        <w:rPr>
                          <w:rFonts w:ascii="Arial" w:hAnsi="Arial" w:cs="Arial" w:hint="cs"/>
                        </w:rPr>
                        <w:t>ư</w:t>
                      </w:r>
                      <w:r w:rsidR="00D96383" w:rsidRPr="00D96383">
                        <w:rPr>
                          <w:rFonts w:ascii="Arial" w:hAnsi="Arial" w:cs="Arial"/>
                        </w:rPr>
                        <w:t>ỡ</w:t>
                      </w:r>
                      <w:r w:rsidR="00D96383">
                        <w:rPr>
                          <w:rFonts w:ascii="Arial" w:hAnsi="Arial" w:cs="Arial"/>
                        </w:rPr>
                        <w:t>ng</w:t>
                      </w:r>
                      <w:proofErr w:type="spellEnd"/>
                      <w:r w:rsidR="00D96383">
                        <w:rPr>
                          <w:rFonts w:ascii="Arial" w:hAnsi="Arial" w:cs="Arial"/>
                        </w:rPr>
                        <w:t xml:space="preserve"> </w:t>
                      </w:r>
                      <w:r w:rsidR="00695B19" w:rsidRPr="00BD14EA">
                        <w:rPr>
                          <w:rFonts w:ascii="Arial" w:hAnsi="Arial" w:cs="Arial"/>
                        </w:rPr>
                        <w:t xml:space="preserve">HSG, </w:t>
                      </w:r>
                      <w:proofErr w:type="spellStart"/>
                      <w:r w:rsidR="00695B19" w:rsidRPr="00BD14EA">
                        <w:rPr>
                          <w:rFonts w:ascii="Arial" w:hAnsi="Arial" w:cs="Arial"/>
                        </w:rPr>
                        <w:t>phụ</w:t>
                      </w:r>
                      <w:proofErr w:type="spellEnd"/>
                      <w:r w:rsidR="00695B19"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BD14EA">
                        <w:rPr>
                          <w:rFonts w:ascii="Arial" w:hAnsi="Arial" w:cs="Arial"/>
                        </w:rPr>
                        <w:t>đạo</w:t>
                      </w:r>
                      <w:proofErr w:type="spellEnd"/>
                      <w:r w:rsidR="00695B19" w:rsidRPr="00BD14EA">
                        <w:rPr>
                          <w:rFonts w:ascii="Arial" w:hAnsi="Arial" w:cs="Arial"/>
                        </w:rPr>
                        <w:t xml:space="preserve"> HS </w:t>
                      </w:r>
                      <w:proofErr w:type="spellStart"/>
                      <w:r w:rsidR="00695B19" w:rsidRPr="00BD14EA">
                        <w:rPr>
                          <w:rFonts w:ascii="Arial" w:hAnsi="Arial" w:cs="Arial"/>
                        </w:rPr>
                        <w:t>yếu</w:t>
                      </w:r>
                      <w:proofErr w:type="spellEnd"/>
                      <w:r w:rsidR="00695B19" w:rsidRPr="00BD14EA">
                        <w:rPr>
                          <w:rFonts w:ascii="Arial" w:hAnsi="Arial" w:cs="Arial"/>
                        </w:rPr>
                        <w:t xml:space="preserve"> ở K6-7-8.</w:t>
                      </w:r>
                    </w:p>
                    <w:p w:rsidR="00695B19" w:rsidRDefault="007E016B" w:rsidP="007E016B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Kết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hợp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với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địa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phương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để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kiểm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tra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chặt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chẽ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tình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hình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sinh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nghỉ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bỏ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.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Hạn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chế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đến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mức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tối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đa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tình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trạng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nghỉ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bỏ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trong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sinh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695B19" w:rsidRDefault="007E016B" w:rsidP="007E016B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Rà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soát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đối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tượng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sinh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không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đủ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>
                        <w:rPr>
                          <w:rFonts w:ascii="Arial" w:hAnsi="Arial" w:cs="Arial"/>
                        </w:rPr>
                        <w:t>chu</w:t>
                      </w:r>
                      <w:r w:rsidR="00695B19" w:rsidRPr="004E441B">
                        <w:rPr>
                          <w:rFonts w:ascii="Arial" w:hAnsi="Arial" w:cs="Arial"/>
                        </w:rPr>
                        <w:t>ẩ</w:t>
                      </w:r>
                      <w:r w:rsidR="00695B19">
                        <w:rPr>
                          <w:rFonts w:ascii="Arial" w:hAnsi="Arial" w:cs="Arial"/>
                        </w:rPr>
                        <w:t>n</w:t>
                      </w:r>
                      <w:proofErr w:type="spellEnd"/>
                      <w:r w:rsidR="00695B1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proofErr w:type="gramStart"/>
                      <w:r w:rsidR="00695B19">
                        <w:rPr>
                          <w:rFonts w:ascii="Arial" w:hAnsi="Arial" w:cs="Arial"/>
                        </w:rPr>
                        <w:t>theo</w:t>
                      </w:r>
                      <w:proofErr w:type="spellEnd"/>
                      <w:proofErr w:type="gramEnd"/>
                      <w:r w:rsidR="00695B1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quy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định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điều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lệ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nhà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trường</w:t>
                      </w:r>
                      <w:proofErr w:type="spellEnd"/>
                    </w:p>
                    <w:p w:rsidR="007E016B" w:rsidRPr="00B163FA" w:rsidRDefault="007E016B" w:rsidP="007E016B">
                      <w:pPr>
                        <w:numPr>
                          <w:ilvl w:val="0"/>
                          <w:numId w:val="18"/>
                        </w:numPr>
                        <w:tabs>
                          <w:tab w:val="left" w:pos="284"/>
                          <w:tab w:val="num" w:pos="360"/>
                        </w:tabs>
                        <w:spacing w:line="276" w:lineRule="auto"/>
                        <w:ind w:left="0" w:firstLine="0"/>
                        <w:jc w:val="both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B163FA">
                        <w:rPr>
                          <w:rFonts w:ascii="Arial" w:hAnsi="Arial" w:cs="Arial"/>
                          <w:b/>
                          <w:u w:val="single"/>
                        </w:rPr>
                        <w:t>ĐOÀN THỂ XÃ HỘI:</w:t>
                      </w:r>
                    </w:p>
                    <w:p w:rsidR="007E016B" w:rsidRPr="00314975" w:rsidRDefault="006476CD" w:rsidP="006476CD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Lễ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phát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động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chủ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đề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năm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r w:rsidR="004A4850">
                        <w:rPr>
                          <w:rFonts w:ascii="Arial" w:hAnsi="Arial" w:cs="Arial"/>
                        </w:rPr>
                        <w:t>-</w:t>
                      </w:r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Chủ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đề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công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tác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Đội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của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năm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7E016B" w:rsidRPr="00314975" w:rsidRDefault="006476CD" w:rsidP="006476CD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Phát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động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hội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proofErr w:type="gramStart"/>
                      <w:r w:rsidR="007E016B" w:rsidRPr="00314975">
                        <w:rPr>
                          <w:rFonts w:ascii="Arial" w:hAnsi="Arial" w:cs="Arial"/>
                        </w:rPr>
                        <w:t>thu</w:t>
                      </w:r>
                      <w:proofErr w:type="spellEnd"/>
                      <w:proofErr w:type="gram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phong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trào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>: “LỚP HỌC XANH”.</w:t>
                      </w:r>
                    </w:p>
                    <w:p w:rsidR="007E016B" w:rsidRPr="00314975" w:rsidRDefault="006476CD" w:rsidP="006476CD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hiệ</w:t>
                      </w:r>
                      <w:r w:rsidR="007E016B">
                        <w:rPr>
                          <w:rFonts w:ascii="Arial" w:hAnsi="Arial" w:cs="Arial"/>
                        </w:rPr>
                        <w:t>n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: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Tháng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 w:rsidR="007E016B" w:rsidRPr="00314975">
                        <w:rPr>
                          <w:rFonts w:ascii="Arial" w:hAnsi="Arial" w:cs="Arial"/>
                        </w:rPr>
                        <w:t>An</w:t>
                      </w:r>
                      <w:proofErr w:type="gram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toàn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giao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thông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” </w:t>
                      </w:r>
                      <w:r w:rsidR="004A4850">
                        <w:rPr>
                          <w:rFonts w:ascii="Arial" w:hAnsi="Arial" w:cs="Arial"/>
                        </w:rPr>
                        <w:t>-</w:t>
                      </w:r>
                      <w:r w:rsidR="007E016B" w:rsidRPr="00314975">
                        <w:rPr>
                          <w:rFonts w:ascii="Arial" w:hAnsi="Arial" w:cs="Arial"/>
                        </w:rPr>
                        <w:t xml:space="preserve"> An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toàn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vệ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sinh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phẩm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7E016B" w:rsidRDefault="006476CD" w:rsidP="006476CD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Thành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lập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Đội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Thanh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niên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xung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kích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“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Giữ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gìn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ATTT – MTSP.</w:t>
                      </w:r>
                    </w:p>
                    <w:p w:rsidR="00AC0C22" w:rsidRPr="003E425A" w:rsidRDefault="00AC0C22" w:rsidP="00AC0C22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T</w:t>
                      </w:r>
                      <w:r w:rsidRPr="00097E97">
                        <w:rPr>
                          <w:rFonts w:ascii="Arial" w:hAnsi="Arial" w:cs="Arial"/>
                        </w:rPr>
                        <w:t>uyên</w:t>
                      </w:r>
                      <w:proofErr w:type="spellEnd"/>
                      <w:r w:rsidRPr="00097E97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97E97">
                        <w:rPr>
                          <w:rFonts w:ascii="Arial" w:hAnsi="Arial" w:cs="Arial"/>
                        </w:rPr>
                        <w:t>truyền</w:t>
                      </w:r>
                      <w:proofErr w:type="spellEnd"/>
                      <w:r w:rsidRPr="00097E97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có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hiệu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quả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đến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viên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nhân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viên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trong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nhà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trường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Chỉ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thị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số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19-CT/TU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về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hiện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cuộc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vận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động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“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Người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dân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thành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phố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Hồ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Chí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Minh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không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xả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rác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ra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đường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kênh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rạch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vì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thành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phố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sạch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giảm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ngập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nước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”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lồng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ghép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thông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qua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các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hoạt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động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dạy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dục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của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nhà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trường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để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dục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sinh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hiện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7E016B" w:rsidRPr="00B163FA" w:rsidRDefault="007E016B" w:rsidP="006476CD">
                      <w:pPr>
                        <w:numPr>
                          <w:ilvl w:val="0"/>
                          <w:numId w:val="18"/>
                        </w:numPr>
                        <w:tabs>
                          <w:tab w:val="left" w:pos="284"/>
                          <w:tab w:val="num" w:pos="360"/>
                        </w:tabs>
                        <w:spacing w:line="276" w:lineRule="auto"/>
                        <w:ind w:left="0" w:firstLine="0"/>
                        <w:jc w:val="both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B163FA">
                        <w:rPr>
                          <w:rFonts w:ascii="Arial" w:hAnsi="Arial" w:cs="Arial"/>
                          <w:b/>
                          <w:u w:val="single"/>
                        </w:rPr>
                        <w:t>C</w:t>
                      </w:r>
                      <w:r w:rsidRPr="00314975">
                        <w:rPr>
                          <w:rFonts w:ascii="Arial" w:hAnsi="Arial" w:cs="Arial" w:hint="cs"/>
                          <w:b/>
                          <w:u w:val="single"/>
                        </w:rPr>
                        <w:t>Ơ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  <w:r w:rsidRPr="00B163FA">
                        <w:rPr>
                          <w:rFonts w:ascii="Arial" w:hAnsi="Arial" w:cs="Arial"/>
                          <w:b/>
                          <w:u w:val="single"/>
                        </w:rPr>
                        <w:t>SỞ VẬT CHẤT:</w:t>
                      </w:r>
                    </w:p>
                    <w:p w:rsidR="007E016B" w:rsidRPr="00253EC9" w:rsidRDefault="006476CD" w:rsidP="006476CD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Tiếp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tục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hiện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CỔNG TRƯỜNG EM “SẠCH ĐẸP </w:t>
                      </w:r>
                      <w:r w:rsidR="004A4850">
                        <w:rPr>
                          <w:rFonts w:ascii="Arial" w:hAnsi="Arial" w:cs="Arial"/>
                        </w:rPr>
                        <w:t>-</w:t>
                      </w:r>
                      <w:r w:rsidR="007E016B" w:rsidRPr="00253EC9">
                        <w:rPr>
                          <w:rFonts w:ascii="Arial" w:hAnsi="Arial" w:cs="Arial"/>
                        </w:rPr>
                        <w:t xml:space="preserve"> AN TOÀN”.</w:t>
                      </w:r>
                    </w:p>
                    <w:p w:rsidR="007E016B" w:rsidRDefault="006476CD" w:rsidP="006476CD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="007E016B" w:rsidRPr="004E441B">
                        <w:rPr>
                          <w:rFonts w:ascii="Arial" w:hAnsi="Arial" w:cs="Arial"/>
                        </w:rPr>
                        <w:t>Tăng</w:t>
                      </w:r>
                      <w:proofErr w:type="spellEnd"/>
                      <w:r w:rsidR="007E016B" w:rsidRPr="004E441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4E441B">
                        <w:rPr>
                          <w:rFonts w:ascii="Arial" w:hAnsi="Arial" w:cs="Arial"/>
                        </w:rPr>
                        <w:t>cường</w:t>
                      </w:r>
                      <w:proofErr w:type="spellEnd"/>
                      <w:r w:rsidR="007E016B" w:rsidRPr="004E441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4E441B">
                        <w:rPr>
                          <w:rFonts w:ascii="Arial" w:hAnsi="Arial" w:cs="Arial"/>
                        </w:rPr>
                        <w:t>trang</w:t>
                      </w:r>
                      <w:proofErr w:type="spellEnd"/>
                      <w:r w:rsidR="007E016B" w:rsidRPr="004E441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4E441B">
                        <w:rPr>
                          <w:rFonts w:ascii="Arial" w:hAnsi="Arial" w:cs="Arial"/>
                        </w:rPr>
                        <w:t>bị</w:t>
                      </w:r>
                      <w:proofErr w:type="spellEnd"/>
                      <w:r w:rsidR="007E016B">
                        <w:rPr>
                          <w:rFonts w:ascii="Arial" w:hAnsi="Arial" w:cs="Arial"/>
                        </w:rPr>
                        <w:t xml:space="preserve"> CSVC</w:t>
                      </w:r>
                      <w:r>
                        <w:rPr>
                          <w:rFonts w:ascii="Arial" w:hAnsi="Arial" w:cs="Arial"/>
                        </w:rPr>
                        <w:t>,</w:t>
                      </w:r>
                      <w:r w:rsidR="007E016B" w:rsidRPr="004E441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b</w:t>
                      </w:r>
                      <w:r w:rsidRPr="00253EC9">
                        <w:rPr>
                          <w:rFonts w:ascii="Arial" w:hAnsi="Arial" w:cs="Arial"/>
                        </w:rPr>
                        <w:t>ổ</w:t>
                      </w:r>
                      <w:proofErr w:type="spellEnd"/>
                      <w:r w:rsidRPr="00253EC9">
                        <w:rPr>
                          <w:rFonts w:ascii="Arial" w:hAnsi="Arial" w:cs="Arial"/>
                        </w:rPr>
                        <w:t xml:space="preserve"> sung CSVC </w:t>
                      </w:r>
                      <w:proofErr w:type="spellStart"/>
                      <w:r w:rsidRPr="00253EC9">
                        <w:rPr>
                          <w:rFonts w:ascii="Arial" w:hAnsi="Arial" w:cs="Arial"/>
                        </w:rPr>
                        <w:t>còn</w:t>
                      </w:r>
                      <w:proofErr w:type="spellEnd"/>
                      <w:r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53EC9">
                        <w:rPr>
                          <w:rFonts w:ascii="Arial" w:hAnsi="Arial" w:cs="Arial"/>
                        </w:rPr>
                        <w:t>thiếu</w:t>
                      </w:r>
                      <w:proofErr w:type="spellEnd"/>
                      <w:r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53EC9">
                        <w:rPr>
                          <w:rFonts w:ascii="Arial" w:hAnsi="Arial" w:cs="Arial"/>
                        </w:rPr>
                        <w:t>cho</w:t>
                      </w:r>
                      <w:proofErr w:type="spellEnd"/>
                      <w:r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53EC9">
                        <w:rPr>
                          <w:rFonts w:ascii="Arial" w:hAnsi="Arial" w:cs="Arial"/>
                        </w:rPr>
                        <w:t>các</w:t>
                      </w:r>
                      <w:proofErr w:type="spellEnd"/>
                      <w:r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53EC9">
                        <w:rPr>
                          <w:rFonts w:ascii="Arial" w:hAnsi="Arial" w:cs="Arial"/>
                        </w:rPr>
                        <w:t>lớp</w:t>
                      </w:r>
                      <w:proofErr w:type="spellEnd"/>
                      <w:r w:rsidRPr="00253EC9">
                        <w:rPr>
                          <w:rFonts w:ascii="Arial" w:hAnsi="Arial" w:cs="Arial"/>
                        </w:rPr>
                        <w:t xml:space="preserve">: </w:t>
                      </w:r>
                      <w:proofErr w:type="spellStart"/>
                      <w:r w:rsidRPr="00253EC9">
                        <w:rPr>
                          <w:rFonts w:ascii="Arial" w:hAnsi="Arial" w:cs="Arial"/>
                        </w:rPr>
                        <w:t>Quạt</w:t>
                      </w:r>
                      <w:proofErr w:type="spellEnd"/>
                      <w:r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r w:rsidR="00D96383">
                        <w:rPr>
                          <w:rFonts w:ascii="Arial" w:hAnsi="Arial" w:cs="Arial"/>
                        </w:rPr>
                        <w:t>-</w:t>
                      </w:r>
                      <w:r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53EC9">
                        <w:rPr>
                          <w:rFonts w:ascii="Arial" w:hAnsi="Arial" w:cs="Arial"/>
                        </w:rPr>
                        <w:t>Bàn</w:t>
                      </w:r>
                      <w:proofErr w:type="spellEnd"/>
                      <w:r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53EC9">
                        <w:rPr>
                          <w:rFonts w:ascii="Arial" w:hAnsi="Arial" w:cs="Arial"/>
                        </w:rPr>
                        <w:t>ghế</w:t>
                      </w:r>
                      <w:proofErr w:type="spellEnd"/>
                      <w:r w:rsidRPr="00253EC9">
                        <w:rPr>
                          <w:rFonts w:ascii="Arial" w:hAnsi="Arial" w:cs="Arial"/>
                        </w:rPr>
                        <w:t xml:space="preserve"> - </w:t>
                      </w:r>
                      <w:proofErr w:type="spellStart"/>
                      <w:r w:rsidRPr="00253EC9">
                        <w:rPr>
                          <w:rFonts w:ascii="Arial" w:hAnsi="Arial" w:cs="Arial"/>
                        </w:rPr>
                        <w:t>Màn</w:t>
                      </w:r>
                      <w:proofErr w:type="spellEnd"/>
                      <w:r w:rsidR="00D96383">
                        <w:rPr>
                          <w:rFonts w:ascii="Arial" w:hAnsi="Arial" w:cs="Arial"/>
                        </w:rPr>
                        <w:t xml:space="preserve"> - </w:t>
                      </w:r>
                      <w:proofErr w:type="spellStart"/>
                      <w:r w:rsidR="004A4850">
                        <w:rPr>
                          <w:rFonts w:ascii="Arial" w:hAnsi="Arial" w:cs="Arial"/>
                        </w:rPr>
                        <w:t>T</w:t>
                      </w:r>
                      <w:r w:rsidR="00D96383" w:rsidRPr="00D96383">
                        <w:rPr>
                          <w:rFonts w:ascii="Arial" w:hAnsi="Arial" w:cs="Arial"/>
                        </w:rPr>
                        <w:t>ủ</w:t>
                      </w:r>
                      <w:proofErr w:type="spellEnd"/>
                      <w:r w:rsidRPr="00253EC9">
                        <w:rPr>
                          <w:rFonts w:ascii="Arial" w:hAnsi="Arial" w:cs="Arial"/>
                        </w:rPr>
                        <w:t xml:space="preserve"> …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K</w:t>
                      </w:r>
                      <w:r w:rsidR="007E016B" w:rsidRPr="004E441B">
                        <w:rPr>
                          <w:rFonts w:ascii="Arial" w:hAnsi="Arial" w:cs="Arial"/>
                        </w:rPr>
                        <w:t>iểm</w:t>
                      </w:r>
                      <w:proofErr w:type="spellEnd"/>
                      <w:r w:rsidR="007E016B" w:rsidRPr="004E441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4E441B">
                        <w:rPr>
                          <w:rFonts w:ascii="Arial" w:hAnsi="Arial" w:cs="Arial"/>
                        </w:rPr>
                        <w:t>tra</w:t>
                      </w:r>
                      <w:proofErr w:type="spellEnd"/>
                      <w:r w:rsidR="007E016B" w:rsidRPr="004E441B">
                        <w:rPr>
                          <w:rFonts w:ascii="Arial" w:hAnsi="Arial" w:cs="Arial"/>
                        </w:rPr>
                        <w:t xml:space="preserve"> PCCC, </w:t>
                      </w:r>
                      <w:proofErr w:type="spellStart"/>
                      <w:r w:rsidR="007E016B" w:rsidRPr="004E441B">
                        <w:rPr>
                          <w:rFonts w:ascii="Arial" w:hAnsi="Arial" w:cs="Arial"/>
                        </w:rPr>
                        <w:t>môi</w:t>
                      </w:r>
                      <w:proofErr w:type="spellEnd"/>
                      <w:r w:rsidR="007E016B" w:rsidRPr="004E441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4E441B">
                        <w:rPr>
                          <w:rFonts w:ascii="Arial" w:hAnsi="Arial" w:cs="Arial"/>
                        </w:rPr>
                        <w:t>tr</w:t>
                      </w:r>
                      <w:r w:rsidR="007E016B" w:rsidRPr="004E441B">
                        <w:rPr>
                          <w:rFonts w:ascii="Arial" w:hAnsi="Arial" w:cs="Arial" w:hint="cs"/>
                        </w:rPr>
                        <w:t>ư</w:t>
                      </w:r>
                      <w:r w:rsidR="007E016B" w:rsidRPr="004E441B">
                        <w:rPr>
                          <w:rFonts w:ascii="Arial" w:hAnsi="Arial" w:cs="Arial"/>
                        </w:rPr>
                        <w:t>ờng</w:t>
                      </w:r>
                      <w:proofErr w:type="spellEnd"/>
                      <w:r w:rsid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4E441B">
                        <w:rPr>
                          <w:rFonts w:ascii="Arial" w:hAnsi="Arial" w:cs="Arial"/>
                        </w:rPr>
                        <w:t>sư</w:t>
                      </w:r>
                      <w:proofErr w:type="spellEnd"/>
                      <w:r w:rsidR="007E016B" w:rsidRPr="004E441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4E441B">
                        <w:rPr>
                          <w:rFonts w:ascii="Arial" w:hAnsi="Arial" w:cs="Arial"/>
                        </w:rPr>
                        <w:t>phạm</w:t>
                      </w:r>
                      <w:proofErr w:type="spellEnd"/>
                      <w:r w:rsidR="007E016B" w:rsidRPr="004E441B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AE3EB3" w:rsidRPr="004E441B" w:rsidRDefault="00AE3EB3" w:rsidP="006476CD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Bàn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giao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khối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phòng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mới</w:t>
                      </w:r>
                      <w:proofErr w:type="spellEnd"/>
                    </w:p>
                    <w:p w:rsidR="007E016B" w:rsidRPr="00A05B1D" w:rsidRDefault="007E016B" w:rsidP="006476CD">
                      <w:pPr>
                        <w:numPr>
                          <w:ilvl w:val="0"/>
                          <w:numId w:val="18"/>
                        </w:numPr>
                        <w:tabs>
                          <w:tab w:val="left" w:pos="284"/>
                          <w:tab w:val="num" w:pos="360"/>
                        </w:tabs>
                        <w:spacing w:line="276" w:lineRule="auto"/>
                        <w:ind w:left="0" w:firstLine="0"/>
                        <w:jc w:val="both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A05B1D">
                        <w:rPr>
                          <w:rFonts w:ascii="Arial" w:hAnsi="Arial" w:cs="Arial"/>
                          <w:b/>
                          <w:u w:val="single"/>
                        </w:rPr>
                        <w:t>CÔNG TÁC KIỂM TRA:</w:t>
                      </w:r>
                    </w:p>
                    <w:p w:rsidR="007E016B" w:rsidRPr="00253EC9" w:rsidRDefault="004A4850" w:rsidP="004A4850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Kiểm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tra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tình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hình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CB </w:t>
                      </w:r>
                      <w:r>
                        <w:rPr>
                          <w:rFonts w:ascii="Arial" w:hAnsi="Arial" w:cs="Arial"/>
                        </w:rPr>
                        <w:t>-</w:t>
                      </w:r>
                      <w:r w:rsidR="007E016B" w:rsidRPr="00253EC9">
                        <w:rPr>
                          <w:rFonts w:ascii="Arial" w:hAnsi="Arial" w:cs="Arial"/>
                        </w:rPr>
                        <w:t xml:space="preserve"> GV </w:t>
                      </w:r>
                      <w:r>
                        <w:rPr>
                          <w:rFonts w:ascii="Arial" w:hAnsi="Arial" w:cs="Arial"/>
                        </w:rPr>
                        <w:t>-</w:t>
                      </w:r>
                      <w:r w:rsidR="007E016B" w:rsidRPr="00253EC9">
                        <w:rPr>
                          <w:rFonts w:ascii="Arial" w:hAnsi="Arial" w:cs="Arial"/>
                        </w:rPr>
                        <w:t xml:space="preserve"> CNV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trong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việc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hiện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chuyên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môn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việc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tu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dưỡng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bản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thân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“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tập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làm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proofErr w:type="gramStart"/>
                      <w:r w:rsidR="007E016B" w:rsidRPr="00253EC9">
                        <w:rPr>
                          <w:rFonts w:ascii="Arial" w:hAnsi="Arial" w:cs="Arial"/>
                        </w:rPr>
                        <w:t>theo</w:t>
                      </w:r>
                      <w:proofErr w:type="spellEnd"/>
                      <w:proofErr w:type="gram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476CD">
                        <w:rPr>
                          <w:rFonts w:ascii="Arial" w:hAnsi="Arial" w:cs="Arial"/>
                        </w:rPr>
                        <w:t>t</w:t>
                      </w:r>
                      <w:r w:rsidR="006476CD" w:rsidRPr="006476CD">
                        <w:rPr>
                          <w:rFonts w:ascii="Arial" w:hAnsi="Arial" w:cs="Arial" w:hint="cs"/>
                        </w:rPr>
                        <w:t>ư</w:t>
                      </w:r>
                      <w:proofErr w:type="spellEnd"/>
                      <w:r w:rsidR="006476C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476CD">
                        <w:rPr>
                          <w:rFonts w:ascii="Arial" w:hAnsi="Arial" w:cs="Arial"/>
                        </w:rPr>
                        <w:t>t</w:t>
                      </w:r>
                      <w:r w:rsidR="006476CD">
                        <w:rPr>
                          <w:rFonts w:ascii="Arial" w:hAnsi="Arial" w:cs="Arial" w:hint="cs"/>
                        </w:rPr>
                        <w:t>ư</w:t>
                      </w:r>
                      <w:r w:rsidR="006476CD" w:rsidRPr="006476CD">
                        <w:rPr>
                          <w:rFonts w:ascii="Arial" w:hAnsi="Arial" w:cs="Arial"/>
                        </w:rPr>
                        <w:t>ở</w:t>
                      </w:r>
                      <w:r w:rsidR="006476CD">
                        <w:rPr>
                          <w:rFonts w:ascii="Arial" w:hAnsi="Arial" w:cs="Arial"/>
                        </w:rPr>
                        <w:t>ng</w:t>
                      </w:r>
                      <w:proofErr w:type="spellEnd"/>
                      <w:r w:rsidR="006476CD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6476CD" w:rsidRPr="006476CD">
                        <w:rPr>
                          <w:rFonts w:ascii="Arial" w:hAnsi="Arial" w:cs="Arial"/>
                        </w:rPr>
                        <w:t>đạ</w:t>
                      </w:r>
                      <w:r w:rsidR="006476CD">
                        <w:rPr>
                          <w:rFonts w:ascii="Arial" w:hAnsi="Arial" w:cs="Arial"/>
                        </w:rPr>
                        <w:t>o</w:t>
                      </w:r>
                      <w:proofErr w:type="spellEnd"/>
                      <w:r w:rsidR="006476C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476CD" w:rsidRPr="006476CD">
                        <w:rPr>
                          <w:rFonts w:ascii="Arial" w:hAnsi="Arial" w:cs="Arial"/>
                        </w:rPr>
                        <w:t>đứ</w:t>
                      </w:r>
                      <w:r w:rsidR="006476CD">
                        <w:rPr>
                          <w:rFonts w:ascii="Arial" w:hAnsi="Arial" w:cs="Arial"/>
                        </w:rPr>
                        <w:t>c</w:t>
                      </w:r>
                      <w:proofErr w:type="spellEnd"/>
                      <w:r w:rsidR="006476CD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6476CD">
                        <w:rPr>
                          <w:rFonts w:ascii="Arial" w:hAnsi="Arial" w:cs="Arial"/>
                        </w:rPr>
                        <w:t>phong</w:t>
                      </w:r>
                      <w:proofErr w:type="spellEnd"/>
                      <w:r w:rsidR="006476C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476CD">
                        <w:rPr>
                          <w:rFonts w:ascii="Arial" w:hAnsi="Arial" w:cs="Arial"/>
                        </w:rPr>
                        <w:t>c</w:t>
                      </w:r>
                      <w:r w:rsidR="006476CD" w:rsidRPr="006476CD">
                        <w:rPr>
                          <w:rFonts w:ascii="Arial" w:hAnsi="Arial" w:cs="Arial"/>
                        </w:rPr>
                        <w:t>á</w:t>
                      </w:r>
                      <w:r w:rsidR="006476CD">
                        <w:rPr>
                          <w:rFonts w:ascii="Arial" w:hAnsi="Arial" w:cs="Arial"/>
                        </w:rPr>
                        <w:t>ch</w:t>
                      </w:r>
                      <w:proofErr w:type="spellEnd"/>
                      <w:r w:rsidR="006476C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Hồ</w:t>
                      </w:r>
                      <w:proofErr w:type="spellEnd"/>
                      <w:r w:rsidR="006476C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476CD">
                        <w:rPr>
                          <w:rFonts w:ascii="Arial" w:hAnsi="Arial" w:cs="Arial"/>
                        </w:rPr>
                        <w:t>Ch</w:t>
                      </w:r>
                      <w:r w:rsidR="006476CD" w:rsidRPr="006476CD">
                        <w:rPr>
                          <w:rFonts w:ascii="Arial" w:hAnsi="Arial" w:cs="Arial"/>
                        </w:rPr>
                        <w:t>í</w:t>
                      </w:r>
                      <w:proofErr w:type="spellEnd"/>
                      <w:r w:rsidR="006476CD">
                        <w:rPr>
                          <w:rFonts w:ascii="Arial" w:hAnsi="Arial" w:cs="Arial"/>
                        </w:rPr>
                        <w:t xml:space="preserve"> Minh</w:t>
                      </w:r>
                      <w:r w:rsidR="007E016B" w:rsidRPr="00253EC9">
                        <w:rPr>
                          <w:rFonts w:ascii="Arial" w:hAnsi="Arial" w:cs="Arial"/>
                        </w:rPr>
                        <w:t>”.</w:t>
                      </w:r>
                    </w:p>
                    <w:p w:rsidR="00695B19" w:rsidRPr="00BD14EA" w:rsidRDefault="004A4850" w:rsidP="009B2B5A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Ki</w:t>
                      </w:r>
                      <w:r w:rsidRPr="004A4850">
                        <w:rPr>
                          <w:rFonts w:ascii="Arial" w:hAnsi="Arial" w:cs="Arial"/>
                        </w:rPr>
                        <w:t>ể</w:t>
                      </w:r>
                      <w:r>
                        <w:rPr>
                          <w:rFonts w:ascii="Arial" w:hAnsi="Arial" w:cs="Arial"/>
                        </w:rPr>
                        <w:t>m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tra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b</w:t>
                      </w:r>
                      <w:r w:rsidRPr="004A4850">
                        <w:rPr>
                          <w:rFonts w:ascii="Arial" w:hAnsi="Arial" w:cs="Arial"/>
                        </w:rPr>
                        <w:t>ộ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ph</w:t>
                      </w:r>
                      <w:r w:rsidRPr="004A4850">
                        <w:rPr>
                          <w:rFonts w:ascii="Arial" w:hAnsi="Arial" w:cs="Arial"/>
                        </w:rPr>
                        <w:t>ậ</w:t>
                      </w:r>
                      <w:r>
                        <w:rPr>
                          <w:rFonts w:ascii="Arial" w:hAnsi="Arial" w:cs="Arial"/>
                        </w:rPr>
                        <w:t>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c</w:t>
                      </w:r>
                      <w:r w:rsidRPr="004A4850">
                        <w:rPr>
                          <w:rFonts w:ascii="Arial" w:hAnsi="Arial" w:cs="Arial"/>
                        </w:rPr>
                        <w:t>ă</w:t>
                      </w:r>
                      <w:r>
                        <w:rPr>
                          <w:rFonts w:ascii="Arial" w:hAnsi="Arial" w:cs="Arial"/>
                        </w:rPr>
                        <w:t>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tin,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b</w:t>
                      </w:r>
                      <w:r w:rsidRPr="004A4850">
                        <w:rPr>
                          <w:rFonts w:ascii="Arial" w:hAnsi="Arial" w:cs="Arial"/>
                        </w:rPr>
                        <w:t>á</w:t>
                      </w:r>
                      <w:r>
                        <w:rPr>
                          <w:rFonts w:ascii="Arial" w:hAnsi="Arial" w:cs="Arial"/>
                        </w:rPr>
                        <w:t>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tr</w:t>
                      </w:r>
                      <w:r w:rsidRPr="004A4850">
                        <w:rPr>
                          <w:rFonts w:ascii="Arial" w:hAnsi="Arial" w:cs="Arial"/>
                        </w:rPr>
                        <w:t>ú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, y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t</w:t>
                      </w:r>
                      <w:r w:rsidRPr="004A4850">
                        <w:rPr>
                          <w:rFonts w:ascii="Arial" w:hAnsi="Arial" w:cs="Arial"/>
                        </w:rPr>
                        <w:t>ế</w:t>
                      </w:r>
                      <w:bookmarkStart w:id="1" w:name="_GoBack"/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h</w:t>
                      </w:r>
                      <w:r w:rsidRPr="004A4850">
                        <w:rPr>
                          <w:rFonts w:ascii="Arial" w:hAnsi="Arial" w:cs="Arial"/>
                        </w:rPr>
                        <w:t>ọ</w:t>
                      </w:r>
                      <w:r>
                        <w:rPr>
                          <w:rFonts w:ascii="Arial" w:hAnsi="Arial" w:cs="Arial"/>
                        </w:rPr>
                        <w:t>c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A4850">
                        <w:rPr>
                          <w:rFonts w:ascii="Arial" w:hAnsi="Arial" w:cs="Arial"/>
                        </w:rPr>
                        <w:t>đ</w:t>
                      </w:r>
                      <w:r>
                        <w:rPr>
                          <w:rFonts w:ascii="Arial" w:hAnsi="Arial" w:cs="Arial" w:hint="cs"/>
                        </w:rPr>
                        <w:t>ư</w:t>
                      </w:r>
                      <w:r w:rsidRPr="004A4850">
                        <w:rPr>
                          <w:rFonts w:ascii="Arial" w:hAnsi="Arial" w:cs="Arial"/>
                        </w:rPr>
                        <w:t>ờ</w:t>
                      </w:r>
                      <w:r>
                        <w:rPr>
                          <w:rFonts w:ascii="Arial" w:hAnsi="Arial" w:cs="Arial"/>
                        </w:rPr>
                        <w:t>ng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6178FC" w:rsidRDefault="006178FC" w:rsidP="004A4850">
                      <w:pPr>
                        <w:tabs>
                          <w:tab w:val="left" w:pos="426"/>
                          <w:tab w:val="left" w:pos="851"/>
                        </w:tabs>
                        <w:ind w:left="-142" w:firstLine="6096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4A4850" w:rsidRPr="002B71FC" w:rsidRDefault="004A4850" w:rsidP="004A4850">
                      <w:pPr>
                        <w:tabs>
                          <w:tab w:val="left" w:pos="426"/>
                          <w:tab w:val="left" w:pos="851"/>
                        </w:tabs>
                        <w:ind w:left="-142" w:firstLine="6096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 w:rsidRPr="002B71FC">
                        <w:rPr>
                          <w:rFonts w:ascii="Arial" w:hAnsi="Arial" w:cs="Arial"/>
                          <w:b/>
                        </w:rPr>
                        <w:t>Hiệu</w:t>
                      </w:r>
                      <w:proofErr w:type="spellEnd"/>
                      <w:r w:rsidRPr="002B71F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2B71FC">
                        <w:rPr>
                          <w:rFonts w:ascii="Arial" w:hAnsi="Arial" w:cs="Arial"/>
                          <w:b/>
                        </w:rPr>
                        <w:t>t</w:t>
                      </w:r>
                      <w:bookmarkEnd w:id="1"/>
                      <w:r w:rsidRPr="002B71FC">
                        <w:rPr>
                          <w:rFonts w:ascii="Arial" w:hAnsi="Arial" w:cs="Arial"/>
                          <w:b/>
                        </w:rPr>
                        <w:t>r</w:t>
                      </w:r>
                      <w:r w:rsidRPr="002B71FC">
                        <w:rPr>
                          <w:rFonts w:ascii="Arial" w:hAnsi="Arial" w:cs="Arial" w:hint="cs"/>
                          <w:b/>
                        </w:rPr>
                        <w:t>ư</w:t>
                      </w:r>
                      <w:r w:rsidRPr="002B71FC">
                        <w:rPr>
                          <w:rFonts w:ascii="Arial" w:hAnsi="Arial" w:cs="Arial"/>
                          <w:b/>
                        </w:rPr>
                        <w:t>ởng</w:t>
                      </w:r>
                      <w:proofErr w:type="spellEnd"/>
                    </w:p>
                    <w:p w:rsidR="004A4850" w:rsidRDefault="004A4850" w:rsidP="004A4850">
                      <w:pPr>
                        <w:tabs>
                          <w:tab w:val="left" w:pos="426"/>
                          <w:tab w:val="left" w:pos="851"/>
                        </w:tabs>
                        <w:ind w:left="-142" w:firstLine="6096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4A4850" w:rsidRDefault="004A4850" w:rsidP="004A4850">
                      <w:pPr>
                        <w:tabs>
                          <w:tab w:val="left" w:pos="426"/>
                          <w:tab w:val="left" w:pos="851"/>
                        </w:tabs>
                        <w:ind w:left="-142" w:firstLine="6096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2B71FC" w:rsidRDefault="002B71FC" w:rsidP="002B71FC">
                      <w:pPr>
                        <w:tabs>
                          <w:tab w:val="left" w:pos="426"/>
                          <w:tab w:val="left" w:pos="851"/>
                        </w:tabs>
                        <w:spacing w:after="120"/>
                        <w:ind w:left="-142" w:firstLine="567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4A4850" w:rsidRPr="004A4850" w:rsidRDefault="004A4850" w:rsidP="002B71FC">
                      <w:pPr>
                        <w:tabs>
                          <w:tab w:val="left" w:pos="426"/>
                          <w:tab w:val="left" w:pos="851"/>
                        </w:tabs>
                        <w:spacing w:before="120"/>
                        <w:ind w:left="-142" w:firstLine="567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A4850">
                        <w:rPr>
                          <w:rFonts w:ascii="Arial" w:hAnsi="Arial" w:cs="Arial"/>
                          <w:b/>
                        </w:rPr>
                        <w:t>Nguyễn Thị Mỹ Hạnh</w:t>
                      </w:r>
                    </w:p>
                  </w:txbxContent>
                </v:textbox>
              </v:shape>
            </w:pict>
          </mc:Fallback>
        </mc:AlternateContent>
      </w:r>
      <w:r w:rsidR="00AC0C22">
        <w:rPr>
          <w:b/>
          <w:noProof/>
          <w:sz w:val="32"/>
          <w:szCs w:val="32"/>
          <w:lang w:val="vi-VN" w:eastAsia="vi-VN"/>
        </w:rPr>
        <w:object w:dxaOrig="1440" w:dyaOrig="1440">
          <v:group id="_x0000_s1026" style="position:absolute;margin-left:-18.7pt;margin-top:-9.55pt;width:510pt;height:762.2pt;z-index:251658240;mso-position-horizontal-relative:text;mso-position-vertical-relative:text" coordorigin="994,848" coordsize="10613,14930">
            <v:shape id="_x0000_s1027" type="#_x0000_t75" style="position:absolute;left:994;top:855;width:2276;height:2074;visibility:visible;mso-wrap-edited:f">
              <v:imagedata r:id="rId5" o:title=""/>
            </v:shape>
            <v:shape id="_x0000_s1028" type="#_x0000_t75" style="position:absolute;left:9111;top:848;width:2124;height:1653">
              <v:imagedata r:id="rId6" o:title=""/>
            </v:shape>
            <v:group id="_x0000_s1029" style="position:absolute;left:1180;top:959;width:10427;height:14819" coordorigin="1168,1098" coordsize="10427,14819">
              <v:shape id="_x0000_s1030" style="position:absolute;left:1278;top:1098;width:10014;height:14621" coordsize="9270,15477" path="m432,463l432,,8839,r,549l9270,549r,14379l8839,14928r,549l432,15477r,-549l,14928,,549r432,l432,463xe" filled="f" fillcolor="blue" strokeweight="3pt">
                <v:path arrowok="t"/>
              </v:shape>
              <v:shape id="_x0000_s1031" style="position:absolute;left:1582;top:1400;width:9406;height:14029" coordsize="9117,15281" path="m432,451l432,,8685,r,548l9117,548r,14184l8685,14732r,549l432,15281r,-549l,14732,,548r432,l432,451xe" filled="f" fillcolor="blue" strokeweight="1pt">
                <v:path arrowok="t"/>
              </v:shape>
              <v:rect id="_x0000_s1032" style="position:absolute;left:1430;top:1255;width:9710;height:14319" filled="f" fillcolor="blue" strokeweight="1pt">
                <v:stroke dashstyle="1 1" endcap="round"/>
              </v:rect>
              <v:group id="_x0000_s1033" style="position:absolute;left:1168;top:14074;width:10427;height:1843" coordorigin="1168,12619" coordsize="10427,1843">
                <v:shape id="_x0000_s1034" type="#_x0000_t75" style="position:absolute;left:9471;top:12619;width:2124;height:1843">
                  <v:imagedata r:id="rId7" o:title=""/>
                </v:shape>
                <v:shape id="_x0000_s1035" type="#_x0000_t75" style="position:absolute;left:1168;top:12672;width:1972;height:1745">
                  <v:imagedata r:id="rId8" o:title=""/>
                </v:shape>
              </v:group>
            </v:group>
          </v:group>
          <o:OLEObject Type="Embed" ProgID="Word.Picture.8" ShapeID="_x0000_s1027" DrawAspect="Content" ObjectID="_1632221423" r:id="rId10"/>
        </w:object>
      </w:r>
    </w:p>
    <w:sectPr w:rsidR="00904DF0" w:rsidSect="009A5B1B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"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fani Heavy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5938"/>
    <w:multiLevelType w:val="hybridMultilevel"/>
    <w:tmpl w:val="9E1C487C"/>
    <w:lvl w:ilvl="0" w:tplc="476421B8">
      <w:start w:val="2"/>
      <w:numFmt w:val="upperRoman"/>
      <w:lvlText w:val="%1."/>
      <w:lvlJc w:val="left"/>
      <w:pPr>
        <w:ind w:left="2160" w:hanging="720"/>
      </w:pPr>
      <w:rPr>
        <w:rFonts w:hint="default"/>
        <w:b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191615"/>
    <w:multiLevelType w:val="multilevel"/>
    <w:tmpl w:val="CFF8D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66B325F"/>
    <w:multiLevelType w:val="hybridMultilevel"/>
    <w:tmpl w:val="66728AC2"/>
    <w:lvl w:ilvl="0" w:tplc="F96059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D00439C"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  <w:color w:val="000000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3B07C3"/>
    <w:multiLevelType w:val="multilevel"/>
    <w:tmpl w:val="2BFE04BE"/>
    <w:lvl w:ilvl="0">
      <w:start w:val="1"/>
      <w:numFmt w:val="decimal"/>
      <w:lvlText w:val="%1.1."/>
      <w:lvlJc w:val="left"/>
      <w:pPr>
        <w:ind w:left="360" w:hanging="360"/>
      </w:pPr>
      <w:rPr>
        <w:rFonts w:ascii="Times New Roman Bold" w:hAnsi="Times New Roman Bold"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6593ECF"/>
    <w:multiLevelType w:val="multilevel"/>
    <w:tmpl w:val="F808E1C0"/>
    <w:styleLink w:val="Style2"/>
    <w:lvl w:ilvl="0">
      <w:start w:val="1"/>
      <w:numFmt w:val="decimal"/>
      <w:lvlText w:val="%1.1."/>
      <w:lvlJc w:val="left"/>
      <w:pPr>
        <w:ind w:left="360" w:hanging="360"/>
      </w:pPr>
      <w:rPr>
        <w:rFonts w:ascii="Times New Roman Bold" w:hAnsi="Times New Roman Bold" w:hint="default"/>
        <w:b/>
        <w:i w:val="0"/>
        <w:strike w:val="0"/>
        <w:dstrike w:val="0"/>
        <w:sz w:val="26"/>
        <w:vertAlign w:val="baseline"/>
      </w:rPr>
    </w:lvl>
    <w:lvl w:ilvl="1">
      <w:start w:val="1"/>
      <w:numFmt w:val="none"/>
      <w:lvlText w:val="1.1.1."/>
      <w:lvlJc w:val="left"/>
      <w:pPr>
        <w:ind w:left="720" w:hanging="720"/>
      </w:pPr>
      <w:rPr>
        <w:rFonts w:hint="default"/>
        <w:b w:val="0"/>
        <w:i/>
      </w:rPr>
    </w:lvl>
    <w:lvl w:ilvl="2">
      <w:start w:val="1"/>
      <w:numFmt w:val="none"/>
      <w:lvlText w:val="1.1.1.1"/>
      <w:lvlJc w:val="left"/>
      <w:pPr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7DC31AA"/>
    <w:multiLevelType w:val="hybridMultilevel"/>
    <w:tmpl w:val="27A41500"/>
    <w:lvl w:ilvl="0" w:tplc="93A8185E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DD6B14"/>
    <w:multiLevelType w:val="hybridMultilevel"/>
    <w:tmpl w:val="D97CF164"/>
    <w:lvl w:ilvl="0" w:tplc="C8D0578C">
      <w:start w:val="1"/>
      <w:numFmt w:val="decimal"/>
      <w:lvlText w:val="%1.1.1."/>
      <w:lvlJc w:val="left"/>
      <w:pPr>
        <w:ind w:left="360" w:hanging="360"/>
      </w:pPr>
      <w:rPr>
        <w:rFonts w:ascii="Times New Roman Italic" w:hAnsi="Times New Roman Italic" w:hint="default"/>
        <w:b w:val="0"/>
        <w:i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540CA"/>
    <w:multiLevelType w:val="multilevel"/>
    <w:tmpl w:val="9AFAEC6A"/>
    <w:styleLink w:val="Style1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i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B205788"/>
    <w:multiLevelType w:val="hybridMultilevel"/>
    <w:tmpl w:val="286AAE2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</w:lvl>
    <w:lvl w:ilvl="2" w:tplc="054C7F28">
      <w:start w:val="1"/>
      <w:numFmt w:val="lowerLetter"/>
      <w:lvlText w:val="%3."/>
      <w:lvlJc w:val="left"/>
      <w:pPr>
        <w:ind w:left="2700" w:hanging="180"/>
      </w:pPr>
      <w:rPr>
        <w:b/>
      </w:rPr>
    </w:lvl>
    <w:lvl w:ilvl="3" w:tplc="042A000F" w:tentative="1">
      <w:start w:val="1"/>
      <w:numFmt w:val="decimal"/>
      <w:lvlText w:val="%4."/>
      <w:lvlJc w:val="left"/>
      <w:pPr>
        <w:ind w:left="3420" w:hanging="360"/>
      </w:p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</w:lvl>
    <w:lvl w:ilvl="6" w:tplc="042A000F" w:tentative="1">
      <w:start w:val="1"/>
      <w:numFmt w:val="decimal"/>
      <w:lvlText w:val="%7."/>
      <w:lvlJc w:val="left"/>
      <w:pPr>
        <w:ind w:left="5580" w:hanging="360"/>
      </w:p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C975004"/>
    <w:multiLevelType w:val="hybridMultilevel"/>
    <w:tmpl w:val="CC4E8528"/>
    <w:lvl w:ilvl="0" w:tplc="F7AAB7FC">
      <w:start w:val="1"/>
      <w:numFmt w:val="decimal"/>
      <w:lvlText w:val="%1.1."/>
      <w:lvlJc w:val="left"/>
      <w:pPr>
        <w:ind w:left="720" w:hanging="360"/>
      </w:pPr>
      <w:rPr>
        <w:rFonts w:ascii="Times New Roman Bold" w:hAnsi="Times New Roman Bold"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80FC2"/>
    <w:multiLevelType w:val="hybridMultilevel"/>
    <w:tmpl w:val="A9641048"/>
    <w:lvl w:ilvl="0" w:tplc="CF48973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9D4814"/>
    <w:multiLevelType w:val="multilevel"/>
    <w:tmpl w:val="5706E82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4A77A64"/>
    <w:multiLevelType w:val="hybridMultilevel"/>
    <w:tmpl w:val="3E8CEEDC"/>
    <w:lvl w:ilvl="0" w:tplc="201E9DDC">
      <w:start w:val="2"/>
      <w:numFmt w:val="upperRoman"/>
      <w:lvlText w:val="%1."/>
      <w:lvlJc w:val="left"/>
      <w:pPr>
        <w:ind w:left="144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6"/>
  </w:num>
  <w:num w:numId="6">
    <w:abstractNumId w:val="6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 w:numId="11">
    <w:abstractNumId w:val="11"/>
  </w:num>
  <w:num w:numId="12">
    <w:abstractNumId w:val="11"/>
  </w:num>
  <w:num w:numId="13">
    <w:abstractNumId w:val="2"/>
  </w:num>
  <w:num w:numId="14">
    <w:abstractNumId w:val="10"/>
  </w:num>
  <w:num w:numId="15">
    <w:abstractNumId w:val="8"/>
  </w:num>
  <w:num w:numId="16">
    <w:abstractNumId w:val="5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FC"/>
    <w:rsid w:val="000A2A8B"/>
    <w:rsid w:val="000D5E4E"/>
    <w:rsid w:val="00177531"/>
    <w:rsid w:val="00271853"/>
    <w:rsid w:val="002B71FC"/>
    <w:rsid w:val="003F06B3"/>
    <w:rsid w:val="00416E81"/>
    <w:rsid w:val="00463CE4"/>
    <w:rsid w:val="0048349B"/>
    <w:rsid w:val="004A4850"/>
    <w:rsid w:val="006178FC"/>
    <w:rsid w:val="006476CD"/>
    <w:rsid w:val="00695B19"/>
    <w:rsid w:val="006A4348"/>
    <w:rsid w:val="00706CA2"/>
    <w:rsid w:val="00733755"/>
    <w:rsid w:val="00791041"/>
    <w:rsid w:val="007E016B"/>
    <w:rsid w:val="00904DF0"/>
    <w:rsid w:val="00981426"/>
    <w:rsid w:val="009A5B1B"/>
    <w:rsid w:val="009B2B5A"/>
    <w:rsid w:val="00A07041"/>
    <w:rsid w:val="00A11789"/>
    <w:rsid w:val="00A4724E"/>
    <w:rsid w:val="00AB01F1"/>
    <w:rsid w:val="00AC0C22"/>
    <w:rsid w:val="00AE2A39"/>
    <w:rsid w:val="00AE3EB3"/>
    <w:rsid w:val="00CB075B"/>
    <w:rsid w:val="00D01037"/>
    <w:rsid w:val="00D03AE9"/>
    <w:rsid w:val="00D4246C"/>
    <w:rsid w:val="00D96383"/>
    <w:rsid w:val="00DC0E34"/>
    <w:rsid w:val="00E80A71"/>
    <w:rsid w:val="00ED3D4B"/>
    <w:rsid w:val="00F8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5:chartTrackingRefBased/>
  <w15:docId w15:val="{44E0134F-FA78-4422-A4EE-405830F1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vi-VN" w:eastAsia="vi-V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8FC"/>
    <w:pPr>
      <w:jc w:val="left"/>
    </w:pPr>
    <w:rPr>
      <w:rFonts w:ascii="VNI-Times" w:eastAsia="SimSun" w:hAnsi="VNI-Times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733755"/>
    <w:pPr>
      <w:keepNext/>
      <w:numPr>
        <w:numId w:val="10"/>
      </w:numPr>
      <w:spacing w:line="360" w:lineRule="auto"/>
      <w:ind w:hanging="360"/>
      <w:outlineLvl w:val="0"/>
    </w:pPr>
    <w:rPr>
      <w:rFonts w:ascii="Times New Roman Bold" w:hAnsi="Times New Roman Bold"/>
      <w:b/>
      <w:color w:val="000000"/>
      <w:w w:val="107"/>
      <w:kern w:val="32"/>
      <w:sz w:val="26"/>
      <w:szCs w:val="28"/>
    </w:rPr>
  </w:style>
  <w:style w:type="paragraph" w:styleId="Heading2">
    <w:name w:val="heading 2"/>
    <w:basedOn w:val="Normal"/>
    <w:next w:val="Normal"/>
    <w:link w:val="Heading2Char"/>
    <w:autoRedefine/>
    <w:rsid w:val="00791041"/>
    <w:pPr>
      <w:keepNext/>
      <w:tabs>
        <w:tab w:val="left" w:pos="720"/>
      </w:tabs>
      <w:spacing w:before="240" w:after="60"/>
      <w:ind w:left="360" w:hanging="360"/>
      <w:outlineLvl w:val="1"/>
    </w:pPr>
    <w:rPr>
      <w:rFonts w:ascii="Times New Roman Italic" w:hAnsi="Times New Roman Italic"/>
      <w:i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791041"/>
    <w:pPr>
      <w:numPr>
        <w:numId w:val="1"/>
      </w:numPr>
    </w:pPr>
  </w:style>
  <w:style w:type="numbering" w:customStyle="1" w:styleId="Style2">
    <w:name w:val="Style2"/>
    <w:uiPriority w:val="99"/>
    <w:rsid w:val="00791041"/>
    <w:pPr>
      <w:numPr>
        <w:numId w:val="2"/>
      </w:numPr>
    </w:pPr>
  </w:style>
  <w:style w:type="character" w:customStyle="1" w:styleId="Heading1Char">
    <w:name w:val="Heading 1 Char"/>
    <w:link w:val="Heading1"/>
    <w:rsid w:val="00733755"/>
    <w:rPr>
      <w:rFonts w:ascii="Times New Roman Bold" w:hAnsi="Times New Roman Bold"/>
      <w:b/>
      <w:color w:val="000000"/>
      <w:w w:val="107"/>
      <w:kern w:val="32"/>
      <w:sz w:val="26"/>
      <w:szCs w:val="28"/>
    </w:rPr>
  </w:style>
  <w:style w:type="character" w:customStyle="1" w:styleId="Heading2Char">
    <w:name w:val="Heading 2 Char"/>
    <w:link w:val="Heading2"/>
    <w:rsid w:val="00791041"/>
    <w:rPr>
      <w:rFonts w:ascii="Times New Roman Italic" w:hAnsi="Times New Roman Italic"/>
      <w:i/>
      <w:sz w:val="26"/>
      <w:szCs w:val="28"/>
    </w:rPr>
  </w:style>
  <w:style w:type="character" w:customStyle="1" w:styleId="Style1Char">
    <w:name w:val="Style1 Char"/>
    <w:basedOn w:val="DefaultParagraphFont"/>
    <w:rsid w:val="003F06B3"/>
    <w:rPr>
      <w:rFonts w:ascii="Times New Roman Bold" w:hAnsi="Times New Roman Bold"/>
      <w:b/>
      <w:color w:val="000000"/>
      <w:spacing w:val="-12"/>
      <w:sz w:val="26"/>
      <w:szCs w:val="26"/>
      <w:lang w:val="en-US" w:eastAsia="en-US"/>
    </w:rPr>
  </w:style>
  <w:style w:type="character" w:styleId="Strong">
    <w:name w:val="Strong"/>
    <w:uiPriority w:val="22"/>
    <w:qFormat/>
    <w:rsid w:val="00733755"/>
    <w:rPr>
      <w:b/>
      <w:bCs/>
    </w:rPr>
  </w:style>
  <w:style w:type="paragraph" w:styleId="ListParagraph">
    <w:name w:val="List Paragraph"/>
    <w:basedOn w:val="Normal"/>
    <w:uiPriority w:val="34"/>
    <w:qFormat/>
    <w:rsid w:val="0073375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8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850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Trường THCS ĐỒNG KHỞI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Mỹ Hạnh</dc:creator>
  <cp:keywords/>
  <dc:description/>
  <cp:lastModifiedBy>MYHANH</cp:lastModifiedBy>
  <cp:revision>2</cp:revision>
  <cp:lastPrinted>2019-10-10T07:04:00Z</cp:lastPrinted>
  <dcterms:created xsi:type="dcterms:W3CDTF">2019-10-10T07:04:00Z</dcterms:created>
  <dcterms:modified xsi:type="dcterms:W3CDTF">2019-10-10T07:04:00Z</dcterms:modified>
</cp:coreProperties>
</file>